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98" w:rsidRDefault="009D6D9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самообследовании                                                                                                                                     Муниципального образовательного </w:t>
      </w:r>
      <w:r w:rsidR="000C7F15">
        <w:rPr>
          <w:b/>
          <w:sz w:val="28"/>
          <w:szCs w:val="28"/>
        </w:rPr>
        <w:t xml:space="preserve">бюджетного </w:t>
      </w:r>
      <w:r>
        <w:rPr>
          <w:b/>
          <w:sz w:val="28"/>
          <w:szCs w:val="28"/>
        </w:rPr>
        <w:t xml:space="preserve">учреждения </w:t>
      </w:r>
      <w:r w:rsidR="000C7F15">
        <w:rPr>
          <w:b/>
          <w:sz w:val="28"/>
          <w:szCs w:val="28"/>
        </w:rPr>
        <w:t xml:space="preserve"> </w:t>
      </w:r>
      <w:r w:rsidR="005144FB">
        <w:rPr>
          <w:b/>
          <w:sz w:val="28"/>
          <w:szCs w:val="28"/>
        </w:rPr>
        <w:t>«Шалаевская начальная</w:t>
      </w:r>
      <w:r w:rsidR="00177808">
        <w:rPr>
          <w:b/>
          <w:sz w:val="28"/>
          <w:szCs w:val="28"/>
        </w:rPr>
        <w:t xml:space="preserve"> </w:t>
      </w:r>
      <w:r w:rsidR="005144FB">
        <w:rPr>
          <w:b/>
          <w:sz w:val="28"/>
          <w:szCs w:val="28"/>
        </w:rPr>
        <w:t>школа-детский сад»</w:t>
      </w:r>
      <w:r>
        <w:rPr>
          <w:b/>
          <w:sz w:val="28"/>
          <w:szCs w:val="28"/>
        </w:rPr>
        <w:t xml:space="preserve"> </w:t>
      </w:r>
    </w:p>
    <w:p w:rsidR="009D6D98" w:rsidRDefault="005F32CC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 w:rsidR="0018658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-20</w:t>
      </w:r>
      <w:r w:rsidR="00186582">
        <w:rPr>
          <w:b/>
          <w:sz w:val="28"/>
          <w:szCs w:val="28"/>
        </w:rPr>
        <w:t>20</w:t>
      </w:r>
      <w:r w:rsidR="009D6D98">
        <w:rPr>
          <w:b/>
          <w:sz w:val="28"/>
          <w:szCs w:val="28"/>
        </w:rPr>
        <w:t xml:space="preserve"> учебный год</w:t>
      </w:r>
    </w:p>
    <w:p w:rsidR="00BE5685" w:rsidRDefault="009D6D98" w:rsidP="00BE5685">
      <w:pPr>
        <w:pStyle w:val="41"/>
        <w:shd w:val="clear" w:color="auto" w:fill="auto"/>
        <w:spacing w:before="0"/>
        <w:ind w:left="960" w:right="20" w:firstLine="780"/>
        <w:jc w:val="left"/>
        <w:rPr>
          <w:sz w:val="24"/>
          <w:szCs w:val="24"/>
        </w:rPr>
      </w:pPr>
      <w:r>
        <w:rPr>
          <w:sz w:val="24"/>
          <w:szCs w:val="24"/>
        </w:rPr>
        <w:t>Самообследование в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 w:rsidR="005F32CC">
        <w:rPr>
          <w:sz w:val="24"/>
          <w:szCs w:val="24"/>
        </w:rPr>
        <w:t xml:space="preserve"> «</w:t>
      </w:r>
      <w:r w:rsidR="000C7F15">
        <w:rPr>
          <w:sz w:val="24"/>
          <w:szCs w:val="24"/>
        </w:rPr>
        <w:t xml:space="preserve"> </w:t>
      </w:r>
      <w:r w:rsidR="00177808">
        <w:rPr>
          <w:sz w:val="24"/>
          <w:szCs w:val="24"/>
        </w:rPr>
        <w:t>Шалаевская тНШ-ДС</w:t>
      </w:r>
      <w:r w:rsidR="005F32CC">
        <w:rPr>
          <w:sz w:val="24"/>
          <w:szCs w:val="24"/>
        </w:rPr>
        <w:t>»</w:t>
      </w:r>
      <w:r w:rsidR="00177808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проводилось в соот</w:t>
      </w:r>
      <w:r w:rsidR="00BE5685">
        <w:rPr>
          <w:sz w:val="24"/>
          <w:szCs w:val="24"/>
        </w:rPr>
        <w:t>ветствии с Порядком о проведении</w:t>
      </w:r>
      <w:r>
        <w:rPr>
          <w:sz w:val="24"/>
          <w:szCs w:val="24"/>
        </w:rPr>
        <w:t xml:space="preserve"> самообследования образовательной организации, </w:t>
      </w:r>
      <w:r w:rsidR="005F32CC">
        <w:rPr>
          <w:sz w:val="24"/>
          <w:szCs w:val="24"/>
        </w:rPr>
        <w:t>приказом №37</w:t>
      </w:r>
      <w:r w:rsidR="00BE5685">
        <w:rPr>
          <w:sz w:val="24"/>
          <w:szCs w:val="24"/>
        </w:rPr>
        <w:t xml:space="preserve"> от 22.05</w:t>
      </w:r>
      <w:r w:rsidR="005F32CC">
        <w:rPr>
          <w:sz w:val="24"/>
          <w:szCs w:val="24"/>
        </w:rPr>
        <w:t>.2017</w:t>
      </w:r>
      <w:r w:rsidR="00177808">
        <w:rPr>
          <w:sz w:val="24"/>
          <w:szCs w:val="24"/>
        </w:rPr>
        <w:t xml:space="preserve"> года по школе в сроки с 30</w:t>
      </w:r>
      <w:r w:rsidR="005F32CC">
        <w:rPr>
          <w:sz w:val="24"/>
          <w:szCs w:val="24"/>
        </w:rPr>
        <w:t>.05.201</w:t>
      </w:r>
      <w:r w:rsidR="00186582">
        <w:rPr>
          <w:sz w:val="24"/>
          <w:szCs w:val="24"/>
        </w:rPr>
        <w:t>9</w:t>
      </w:r>
      <w:r w:rsidR="005F32CC">
        <w:rPr>
          <w:sz w:val="24"/>
          <w:szCs w:val="24"/>
        </w:rPr>
        <w:t xml:space="preserve"> по 01.09.20</w:t>
      </w:r>
      <w:r w:rsidR="00186582">
        <w:rPr>
          <w:sz w:val="24"/>
          <w:szCs w:val="24"/>
        </w:rPr>
        <w:t>20</w:t>
      </w:r>
      <w:r w:rsidR="00BE5685">
        <w:rPr>
          <w:sz w:val="24"/>
          <w:szCs w:val="24"/>
        </w:rPr>
        <w:t xml:space="preserve"> года.</w:t>
      </w:r>
    </w:p>
    <w:p w:rsidR="00186582" w:rsidRDefault="00BE5685" w:rsidP="00BE5685">
      <w:pPr>
        <w:pStyle w:val="41"/>
        <w:shd w:val="clear" w:color="auto" w:fill="auto"/>
        <w:spacing w:before="0"/>
        <w:ind w:left="960" w:right="20" w:firstLine="780"/>
        <w:jc w:val="left"/>
        <w:rPr>
          <w:sz w:val="24"/>
          <w:szCs w:val="24"/>
        </w:rPr>
      </w:pPr>
      <w:r>
        <w:rPr>
          <w:sz w:val="24"/>
          <w:szCs w:val="24"/>
        </w:rPr>
        <w:t>Состав экспертной группы:</w:t>
      </w:r>
      <w:r w:rsidR="00186582">
        <w:rPr>
          <w:sz w:val="24"/>
          <w:szCs w:val="24"/>
        </w:rPr>
        <w:t xml:space="preserve"> </w:t>
      </w:r>
    </w:p>
    <w:p w:rsidR="00186582" w:rsidRDefault="00186582" w:rsidP="00186582">
      <w:pPr>
        <w:pStyle w:val="41"/>
        <w:numPr>
          <w:ilvl w:val="0"/>
          <w:numId w:val="19"/>
        </w:numPr>
        <w:shd w:val="clear" w:color="auto" w:fill="auto"/>
        <w:spacing w:before="0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Савинова Александра Владимировна</w:t>
      </w:r>
      <w:r w:rsidR="00BE5685">
        <w:rPr>
          <w:sz w:val="24"/>
          <w:szCs w:val="24"/>
        </w:rPr>
        <w:t>– директор школы,</w:t>
      </w:r>
      <w:r w:rsidR="00177808">
        <w:rPr>
          <w:sz w:val="24"/>
          <w:szCs w:val="24"/>
        </w:rPr>
        <w:t xml:space="preserve"> </w:t>
      </w:r>
    </w:p>
    <w:p w:rsidR="00186582" w:rsidRDefault="00177808" w:rsidP="00186582">
      <w:pPr>
        <w:pStyle w:val="41"/>
        <w:numPr>
          <w:ilvl w:val="0"/>
          <w:numId w:val="19"/>
        </w:numPr>
        <w:shd w:val="clear" w:color="auto" w:fill="auto"/>
        <w:spacing w:before="0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Серова Ольга Витальевна</w:t>
      </w:r>
      <w:r w:rsidR="00BE5685">
        <w:rPr>
          <w:sz w:val="24"/>
          <w:szCs w:val="24"/>
        </w:rPr>
        <w:t>– учитель</w:t>
      </w:r>
      <w:r>
        <w:rPr>
          <w:sz w:val="24"/>
          <w:szCs w:val="24"/>
        </w:rPr>
        <w:t xml:space="preserve"> начальных классов,</w:t>
      </w:r>
      <w:r w:rsidR="005144FB">
        <w:rPr>
          <w:sz w:val="24"/>
          <w:szCs w:val="24"/>
        </w:rPr>
        <w:t xml:space="preserve"> </w:t>
      </w:r>
    </w:p>
    <w:p w:rsidR="00BE5685" w:rsidRDefault="005F32CC" w:rsidP="00186582">
      <w:pPr>
        <w:pStyle w:val="41"/>
        <w:numPr>
          <w:ilvl w:val="0"/>
          <w:numId w:val="19"/>
        </w:numPr>
        <w:shd w:val="clear" w:color="auto" w:fill="auto"/>
        <w:spacing w:before="0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Рожкова </w:t>
      </w:r>
      <w:r w:rsidR="00186582">
        <w:rPr>
          <w:sz w:val="24"/>
          <w:szCs w:val="24"/>
        </w:rPr>
        <w:t>Ир</w:t>
      </w:r>
      <w:r>
        <w:rPr>
          <w:sz w:val="24"/>
          <w:szCs w:val="24"/>
        </w:rPr>
        <w:t>ина Николаевна</w:t>
      </w:r>
      <w:r w:rsidR="00BE5685">
        <w:rPr>
          <w:sz w:val="24"/>
          <w:szCs w:val="24"/>
        </w:rPr>
        <w:t>–</w:t>
      </w:r>
      <w:r w:rsidR="00177808">
        <w:rPr>
          <w:sz w:val="24"/>
          <w:szCs w:val="24"/>
        </w:rPr>
        <w:t>воспитатель</w:t>
      </w:r>
      <w:r w:rsidR="00BE5685">
        <w:rPr>
          <w:sz w:val="24"/>
          <w:szCs w:val="24"/>
        </w:rPr>
        <w:t>.</w:t>
      </w:r>
    </w:p>
    <w:p w:rsidR="009D6D98" w:rsidRDefault="00BE5685" w:rsidP="00BE5685">
      <w:pPr>
        <w:pStyle w:val="41"/>
        <w:shd w:val="clear" w:color="auto" w:fill="auto"/>
        <w:spacing w:before="0"/>
        <w:ind w:left="960" w:right="20" w:firstLine="7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6D98" w:rsidRDefault="009D6D98" w:rsidP="00BE5685">
      <w:pPr>
        <w:pStyle w:val="41"/>
        <w:shd w:val="clear" w:color="auto" w:fill="auto"/>
        <w:spacing w:before="0"/>
        <w:ind w:left="960" w:right="23" w:firstLine="709"/>
        <w:jc w:val="left"/>
        <w:rPr>
          <w:sz w:val="24"/>
          <w:szCs w:val="24"/>
        </w:rPr>
      </w:pPr>
      <w:r>
        <w:rPr>
          <w:sz w:val="24"/>
          <w:szCs w:val="24"/>
        </w:rPr>
        <w:t>Цел</w:t>
      </w:r>
      <w:r w:rsidR="00BE5685">
        <w:rPr>
          <w:sz w:val="24"/>
          <w:szCs w:val="24"/>
        </w:rPr>
        <w:t>ью</w:t>
      </w:r>
      <w:r>
        <w:rPr>
          <w:sz w:val="24"/>
          <w:szCs w:val="24"/>
        </w:rPr>
        <w:t xml:space="preserve"> проведения самообследования явля</w:t>
      </w:r>
      <w:r w:rsidR="00BE5685">
        <w:rPr>
          <w:sz w:val="24"/>
          <w:szCs w:val="24"/>
        </w:rPr>
        <w:t>е</w:t>
      </w:r>
      <w:r>
        <w:rPr>
          <w:sz w:val="24"/>
          <w:szCs w:val="24"/>
        </w:rPr>
        <w:t xml:space="preserve">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9D6D98" w:rsidRDefault="009D6D98" w:rsidP="009D6D98">
      <w:pPr>
        <w:pStyle w:val="41"/>
        <w:shd w:val="clear" w:color="auto" w:fill="auto"/>
        <w:spacing w:before="0"/>
        <w:ind w:left="960" w:right="23" w:firstLine="709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870"/>
        </w:tabs>
        <w:spacing w:before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Аналитическая часть</w:t>
      </w:r>
    </w:p>
    <w:p w:rsidR="009D6D98" w:rsidRPr="008B2E62" w:rsidRDefault="000C7F15" w:rsidP="009D6D98">
      <w:pPr>
        <w:pStyle w:val="41"/>
        <w:shd w:val="clear" w:color="auto" w:fill="auto"/>
        <w:spacing w:before="0" w:line="317" w:lineRule="exact"/>
        <w:ind w:left="96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7808">
        <w:rPr>
          <w:sz w:val="24"/>
          <w:szCs w:val="24"/>
        </w:rPr>
        <w:t xml:space="preserve">Шалаевская </w:t>
      </w:r>
      <w:r w:rsidR="00186582">
        <w:rPr>
          <w:sz w:val="24"/>
          <w:szCs w:val="24"/>
        </w:rPr>
        <w:t xml:space="preserve">начальная </w:t>
      </w:r>
      <w:r w:rsidR="00177808">
        <w:rPr>
          <w:sz w:val="24"/>
          <w:szCs w:val="24"/>
        </w:rPr>
        <w:t xml:space="preserve">школа </w:t>
      </w:r>
      <w:r w:rsidR="009D6D98" w:rsidRPr="008B2E62">
        <w:rPr>
          <w:sz w:val="24"/>
          <w:szCs w:val="24"/>
        </w:rPr>
        <w:t>со</w:t>
      </w:r>
      <w:r w:rsidR="008B2E62" w:rsidRPr="008B2E62">
        <w:rPr>
          <w:sz w:val="24"/>
          <w:szCs w:val="24"/>
        </w:rPr>
        <w:t>здана в 1</w:t>
      </w:r>
      <w:r w:rsidR="00177808">
        <w:rPr>
          <w:sz w:val="24"/>
          <w:szCs w:val="24"/>
        </w:rPr>
        <w:t>962</w:t>
      </w:r>
      <w:r w:rsidR="009D6D98" w:rsidRPr="008B2E62">
        <w:rPr>
          <w:sz w:val="24"/>
          <w:szCs w:val="24"/>
        </w:rPr>
        <w:t xml:space="preserve">году. </w:t>
      </w:r>
    </w:p>
    <w:p w:rsidR="009D6D98" w:rsidRPr="009116C4" w:rsidRDefault="009D6D98" w:rsidP="009D6D98">
      <w:pPr>
        <w:ind w:left="600" w:firstLine="540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Свое предназн</w:t>
      </w:r>
      <w:r w:rsidR="000C7F15" w:rsidRPr="008B2E62">
        <w:rPr>
          <w:rFonts w:ascii="Times New Roman" w:hAnsi="Times New Roman" w:cs="Times New Roman"/>
        </w:rPr>
        <w:t xml:space="preserve">ачение школа </w:t>
      </w:r>
      <w:r w:rsidRPr="008B2E62">
        <w:rPr>
          <w:rFonts w:ascii="Times New Roman" w:hAnsi="Times New Roman" w:cs="Times New Roman"/>
        </w:rPr>
        <w:t xml:space="preserve"> видит</w:t>
      </w:r>
      <w:r w:rsidR="00186582">
        <w:rPr>
          <w:rFonts w:ascii="Times New Roman" w:hAnsi="Times New Roman" w:cs="Times New Roman"/>
        </w:rPr>
        <w:t>:</w:t>
      </w:r>
    </w:p>
    <w:p w:rsidR="008B2E62" w:rsidRPr="00186582" w:rsidRDefault="008B2E62" w:rsidP="00186582">
      <w:pPr>
        <w:pStyle w:val="af1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86582">
        <w:rPr>
          <w:rFonts w:ascii="Times New Roman" w:hAnsi="Times New Roman" w:cs="Times New Roman"/>
        </w:rPr>
        <w:t xml:space="preserve">в разностороннем развитии учащихся,  </w:t>
      </w:r>
    </w:p>
    <w:p w:rsidR="008B2E62" w:rsidRPr="00186582" w:rsidRDefault="008B2E62" w:rsidP="00186582">
      <w:pPr>
        <w:pStyle w:val="af1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86582">
        <w:rPr>
          <w:rFonts w:ascii="Times New Roman" w:hAnsi="Times New Roman" w:cs="Times New Roman"/>
        </w:rPr>
        <w:t>удовлетворении разнообразных образовательных запросов детей и их родителей,</w:t>
      </w:r>
    </w:p>
    <w:p w:rsidR="008B2E62" w:rsidRDefault="008B2E62" w:rsidP="00186582">
      <w:pPr>
        <w:pStyle w:val="af1"/>
        <w:numPr>
          <w:ilvl w:val="0"/>
          <w:numId w:val="20"/>
        </w:numPr>
        <w:jc w:val="both"/>
      </w:pPr>
      <w:r w:rsidRPr="00186582">
        <w:rPr>
          <w:rFonts w:ascii="Times New Roman" w:hAnsi="Times New Roman" w:cs="Times New Roman"/>
        </w:rPr>
        <w:t>в обеспечении укрепления здоровья учащихся</w:t>
      </w:r>
      <w:r>
        <w:t>.</w:t>
      </w:r>
    </w:p>
    <w:p w:rsidR="009D6D98" w:rsidRDefault="008B2E62" w:rsidP="009D6D98">
      <w:pPr>
        <w:ind w:left="600" w:firstLine="540"/>
        <w:jc w:val="both"/>
        <w:rPr>
          <w:rFonts w:ascii="Times New Roman" w:hAnsi="Times New Roman" w:cs="Times New Roman"/>
        </w:rPr>
      </w:pPr>
      <w:r>
        <w:br/>
      </w:r>
      <w:r w:rsidR="009D6D98">
        <w:rPr>
          <w:rFonts w:ascii="Times New Roman" w:hAnsi="Times New Roman" w:cs="Times New Roman"/>
        </w:rPr>
        <w:t>Особое внимание школа уделяет развитию и формированию личности обучающихся, что предполагает: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трудолюбия, любви к окружающей природе;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детей национального самосознания;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способности к самовыражению в различных сферах деятельности: образовательной, трудовой, досуговой.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right="20" w:firstLine="0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480" w:firstLine="360"/>
        <w:rPr>
          <w:sz w:val="24"/>
          <w:szCs w:val="24"/>
        </w:rPr>
      </w:pPr>
      <w:r>
        <w:rPr>
          <w:sz w:val="24"/>
          <w:szCs w:val="24"/>
        </w:rPr>
        <w:t>Принципами образовательной политики являются следующие: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9D6D98" w:rsidRDefault="009D6D98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  <w:bookmarkStart w:id="0" w:name="bookmark0"/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EC4527" w:rsidRDefault="00EC4527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</w:p>
    <w:p w:rsidR="009D6D98" w:rsidRPr="00EC4527" w:rsidRDefault="009D6D98" w:rsidP="00EC4527">
      <w:pPr>
        <w:pStyle w:val="10"/>
        <w:shd w:val="clear" w:color="auto" w:fill="auto"/>
        <w:tabs>
          <w:tab w:val="left" w:pos="870"/>
        </w:tabs>
        <w:ind w:left="960"/>
        <w:jc w:val="center"/>
        <w:rPr>
          <w:b/>
          <w:sz w:val="24"/>
          <w:szCs w:val="24"/>
          <w:u w:val="single"/>
        </w:rPr>
      </w:pPr>
      <w:r w:rsidRPr="00EC4527">
        <w:rPr>
          <w:b/>
          <w:sz w:val="24"/>
          <w:szCs w:val="24"/>
          <w:u w:val="single"/>
        </w:rPr>
        <w:t>Организационно-правовое обеспечение деятельности образовательного учреждения</w:t>
      </w:r>
      <w:bookmarkEnd w:id="0"/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Устав образовательного учреждения</w:t>
      </w:r>
    </w:p>
    <w:p w:rsidR="00B416D1" w:rsidRDefault="009D6D98" w:rsidP="009D6D98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  <w:r>
        <w:rPr>
          <w:sz w:val="24"/>
          <w:szCs w:val="24"/>
        </w:rPr>
        <w:t xml:space="preserve">Утвержден Постановлением Администрации Гаврилов-Ямского муниципального </w:t>
      </w:r>
      <w:r w:rsidR="008B2E62" w:rsidRPr="008B2E62">
        <w:rPr>
          <w:sz w:val="24"/>
          <w:szCs w:val="24"/>
        </w:rPr>
        <w:t xml:space="preserve">района от </w:t>
      </w:r>
      <w:r w:rsidR="00F771A0">
        <w:rPr>
          <w:sz w:val="24"/>
          <w:szCs w:val="24"/>
        </w:rPr>
        <w:t>07.12</w:t>
      </w:r>
      <w:r w:rsidR="005F32CC">
        <w:rPr>
          <w:sz w:val="24"/>
          <w:szCs w:val="24"/>
        </w:rPr>
        <w:t>.2015</w:t>
      </w:r>
      <w:r w:rsidR="00F771A0">
        <w:rPr>
          <w:sz w:val="24"/>
          <w:szCs w:val="24"/>
        </w:rPr>
        <w:t xml:space="preserve"> года №1384</w:t>
      </w:r>
    </w:p>
    <w:p w:rsidR="00EC4527" w:rsidRPr="008B2E62" w:rsidRDefault="00EC4527" w:rsidP="009D6D98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</w:p>
    <w:p w:rsidR="009D6D98" w:rsidRPr="00B416D1" w:rsidRDefault="00B416D1" w:rsidP="00B416D1">
      <w:pPr>
        <w:pStyle w:val="41"/>
        <w:numPr>
          <w:ilvl w:val="1"/>
          <w:numId w:val="3"/>
        </w:numPr>
        <w:shd w:val="clear" w:color="auto" w:fill="auto"/>
        <w:spacing w:before="0" w:line="317" w:lineRule="exact"/>
        <w:ind w:left="960" w:right="2850" w:firstLine="120"/>
        <w:jc w:val="left"/>
        <w:rPr>
          <w:rStyle w:val="11"/>
          <w:spacing w:val="-2"/>
          <w:sz w:val="24"/>
          <w:szCs w:val="24"/>
          <w:u w:val="none"/>
        </w:rPr>
      </w:pPr>
      <w:r>
        <w:rPr>
          <w:rStyle w:val="ad"/>
          <w:b/>
          <w:sz w:val="24"/>
          <w:szCs w:val="24"/>
        </w:rPr>
        <w:t xml:space="preserve"> </w:t>
      </w:r>
      <w:r w:rsidR="009D6D98" w:rsidRPr="008B2E62">
        <w:rPr>
          <w:rStyle w:val="ad"/>
          <w:b/>
          <w:sz w:val="24"/>
          <w:szCs w:val="24"/>
        </w:rPr>
        <w:t>Юридичес</w:t>
      </w:r>
      <w:r>
        <w:rPr>
          <w:rStyle w:val="ad"/>
          <w:b/>
          <w:sz w:val="24"/>
          <w:szCs w:val="24"/>
        </w:rPr>
        <w:t xml:space="preserve">кий адрес ОУ, фактический адрес </w:t>
      </w:r>
      <w:r w:rsidR="009D6D98" w:rsidRPr="008B2E62">
        <w:rPr>
          <w:rStyle w:val="ad"/>
          <w:b/>
          <w:sz w:val="24"/>
          <w:szCs w:val="24"/>
        </w:rPr>
        <w:t>ОУ</w:t>
      </w:r>
    </w:p>
    <w:p w:rsidR="009D6D98" w:rsidRPr="008B2E62" w:rsidRDefault="000C7F15" w:rsidP="00B416D1">
      <w:pPr>
        <w:pStyle w:val="41"/>
        <w:shd w:val="clear" w:color="auto" w:fill="auto"/>
        <w:spacing w:before="0" w:line="317" w:lineRule="exact"/>
        <w:ind w:left="960" w:firstLine="0"/>
        <w:jc w:val="left"/>
        <w:rPr>
          <w:sz w:val="24"/>
          <w:szCs w:val="24"/>
        </w:rPr>
      </w:pPr>
      <w:r w:rsidRPr="008B2E62">
        <w:rPr>
          <w:sz w:val="24"/>
          <w:szCs w:val="24"/>
        </w:rPr>
        <w:t>1522</w:t>
      </w:r>
      <w:r w:rsidR="005F32CC">
        <w:rPr>
          <w:sz w:val="24"/>
          <w:szCs w:val="24"/>
        </w:rPr>
        <w:t>53</w:t>
      </w:r>
      <w:r w:rsidRPr="008B2E62">
        <w:rPr>
          <w:sz w:val="24"/>
          <w:szCs w:val="24"/>
        </w:rPr>
        <w:t xml:space="preserve">, Ярославская область, </w:t>
      </w:r>
      <w:r w:rsidR="009D6D98" w:rsidRPr="008B2E62">
        <w:rPr>
          <w:sz w:val="24"/>
          <w:szCs w:val="24"/>
        </w:rPr>
        <w:t xml:space="preserve"> Гаврилов-Ям</w:t>
      </w:r>
      <w:r w:rsidRPr="008B2E62">
        <w:rPr>
          <w:sz w:val="24"/>
          <w:szCs w:val="24"/>
        </w:rPr>
        <w:t xml:space="preserve">ский район, </w:t>
      </w:r>
      <w:r w:rsidR="00177808">
        <w:rPr>
          <w:sz w:val="24"/>
          <w:szCs w:val="24"/>
        </w:rPr>
        <w:t>д. Шалаево, ул. Центральная, д.6</w:t>
      </w:r>
    </w:p>
    <w:p w:rsidR="009D6D98" w:rsidRPr="008B2E62" w:rsidRDefault="005F32CC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</w:rPr>
      </w:pPr>
      <w:r>
        <w:rPr>
          <w:sz w:val="24"/>
          <w:szCs w:val="24"/>
        </w:rPr>
        <w:t>Телефон: (48534) 25-3-19</w:t>
      </w:r>
    </w:p>
    <w:p w:rsidR="009D6D98" w:rsidRPr="008B2E62" w:rsidRDefault="009D6D98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  <w:lang w:eastAsia="en-US"/>
        </w:rPr>
      </w:pPr>
      <w:r w:rsidRPr="008B2E62">
        <w:rPr>
          <w:sz w:val="24"/>
          <w:szCs w:val="24"/>
          <w:lang w:val="en-US" w:eastAsia="en-US"/>
        </w:rPr>
        <w:t>E</w:t>
      </w:r>
      <w:r w:rsidRPr="008B2E62">
        <w:rPr>
          <w:sz w:val="24"/>
          <w:szCs w:val="24"/>
          <w:lang w:eastAsia="en-US"/>
        </w:rPr>
        <w:t>-</w:t>
      </w:r>
      <w:r w:rsidRPr="008B2E62">
        <w:rPr>
          <w:sz w:val="24"/>
          <w:szCs w:val="24"/>
          <w:lang w:val="en-US" w:eastAsia="en-US"/>
        </w:rPr>
        <w:t>mail</w:t>
      </w:r>
      <w:r w:rsidRPr="008B2E62">
        <w:rPr>
          <w:sz w:val="24"/>
          <w:szCs w:val="24"/>
          <w:lang w:eastAsia="en-US"/>
        </w:rPr>
        <w:t xml:space="preserve">: </w:t>
      </w:r>
      <w:r w:rsidR="00177808">
        <w:rPr>
          <w:sz w:val="24"/>
          <w:szCs w:val="24"/>
          <w:lang w:val="en-US" w:eastAsia="en-US"/>
        </w:rPr>
        <w:t>sal</w:t>
      </w:r>
      <w:r w:rsidR="00EC4527" w:rsidRPr="00EC4527">
        <w:rPr>
          <w:sz w:val="24"/>
          <w:szCs w:val="24"/>
          <w:lang w:eastAsia="en-US"/>
        </w:rPr>
        <w:t xml:space="preserve"> </w:t>
      </w:r>
      <w:r w:rsidR="008B2E62" w:rsidRPr="008B2E62">
        <w:rPr>
          <w:sz w:val="24"/>
          <w:szCs w:val="24"/>
          <w:lang w:eastAsia="en-US"/>
        </w:rPr>
        <w:t>-</w:t>
      </w:r>
      <w:r w:rsidR="00EC4527" w:rsidRPr="00EC4527">
        <w:rPr>
          <w:sz w:val="24"/>
          <w:szCs w:val="24"/>
          <w:lang w:eastAsia="en-US"/>
        </w:rPr>
        <w:t xml:space="preserve"> </w:t>
      </w:r>
      <w:r w:rsidR="008B2E62" w:rsidRPr="008B2E62">
        <w:rPr>
          <w:sz w:val="24"/>
          <w:szCs w:val="24"/>
          <w:lang w:val="en-US" w:eastAsia="en-US"/>
        </w:rPr>
        <w:t>school</w:t>
      </w:r>
      <w:r w:rsidR="008B2E62" w:rsidRPr="008B2E62">
        <w:rPr>
          <w:sz w:val="24"/>
          <w:szCs w:val="24"/>
          <w:lang w:eastAsia="en-US"/>
        </w:rPr>
        <w:t>@</w:t>
      </w:r>
      <w:r w:rsidR="008B2E62" w:rsidRPr="008B2E62">
        <w:rPr>
          <w:sz w:val="24"/>
          <w:szCs w:val="24"/>
          <w:lang w:val="en-US" w:eastAsia="en-US"/>
        </w:rPr>
        <w:t>rambler</w:t>
      </w:r>
      <w:r w:rsidR="008B2E62" w:rsidRPr="008B2E62">
        <w:rPr>
          <w:sz w:val="24"/>
          <w:szCs w:val="24"/>
          <w:lang w:eastAsia="en-US"/>
        </w:rPr>
        <w:t>.</w:t>
      </w:r>
      <w:r w:rsidR="008B2E62" w:rsidRPr="008B2E62">
        <w:rPr>
          <w:sz w:val="24"/>
          <w:szCs w:val="24"/>
          <w:lang w:val="en-US" w:eastAsia="en-US"/>
        </w:rPr>
        <w:t>ru</w:t>
      </w:r>
    </w:p>
    <w:p w:rsidR="00EC4527" w:rsidRPr="00EC4527" w:rsidRDefault="00EC4527" w:rsidP="00EC4527">
      <w:pPr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auto"/>
        </w:rPr>
      </w:pPr>
      <w:r>
        <w:t xml:space="preserve">        </w:t>
      </w:r>
      <w:r w:rsidRPr="00EC4527">
        <w:rPr>
          <w:rFonts w:ascii="Times New Roman" w:hAnsi="Times New Roman" w:cs="Times New Roman"/>
        </w:rPr>
        <w:t>Сайт:</w:t>
      </w:r>
      <w:r>
        <w:t xml:space="preserve"> </w:t>
      </w:r>
      <w:hyperlink r:id="rId7" w:history="1">
        <w:r w:rsidR="00716439" w:rsidRPr="00DC4201">
          <w:rPr>
            <w:rStyle w:val="af2"/>
            <w:rFonts w:ascii="Times New Roman CYR" w:eastAsiaTheme="minorEastAsia" w:hAnsi="Times New Roman CYR" w:cs="Times New Roman CYR"/>
          </w:rPr>
          <w:t>http://</w:t>
        </w:r>
        <w:r w:rsidR="004D2CD8" w:rsidRPr="004D2CD8">
          <w:rPr>
            <w:rStyle w:val="af2"/>
            <w:rFonts w:ascii="Times New Roman CYR" w:eastAsiaTheme="minorEastAsia" w:hAnsi="Times New Roman CYR" w:cs="Times New Roman CYR"/>
          </w:rPr>
          <w:t xml:space="preserve">shalv </w:t>
        </w:r>
        <w:r w:rsidR="00716439" w:rsidRPr="00DC4201">
          <w:rPr>
            <w:rStyle w:val="af2"/>
            <w:rFonts w:ascii="Times New Roman CYR" w:eastAsiaTheme="minorEastAsia" w:hAnsi="Times New Roman CYR" w:cs="Times New Roman CYR"/>
          </w:rPr>
          <w:t>-gav.edu.yar.ru</w:t>
        </w:r>
      </w:hyperlink>
    </w:p>
    <w:p w:rsidR="009D6D98" w:rsidRPr="00D96423" w:rsidRDefault="009D6D98" w:rsidP="009D6D98">
      <w:pPr>
        <w:pStyle w:val="41"/>
        <w:shd w:val="clear" w:color="auto" w:fill="auto"/>
        <w:spacing w:before="0" w:after="271" w:line="317" w:lineRule="exact"/>
        <w:ind w:left="1200" w:firstLine="0"/>
        <w:rPr>
          <w:sz w:val="24"/>
          <w:szCs w:val="24"/>
          <w:u w:val="single"/>
        </w:rPr>
      </w:pPr>
      <w:r w:rsidRPr="00D96423">
        <w:rPr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9D6D98" w:rsidRDefault="00EC4527" w:rsidP="00EC4527">
      <w:pPr>
        <w:pStyle w:val="41"/>
        <w:shd w:val="clear" w:color="auto" w:fill="auto"/>
        <w:spacing w:before="0" w:line="240" w:lineRule="auto"/>
        <w:ind w:left="142" w:firstLine="851"/>
        <w:jc w:val="left"/>
        <w:rPr>
          <w:sz w:val="24"/>
          <w:szCs w:val="24"/>
        </w:rPr>
      </w:pPr>
      <w:r w:rsidRPr="00424626">
        <w:rPr>
          <w:b/>
          <w:i/>
          <w:sz w:val="24"/>
          <w:szCs w:val="24"/>
        </w:rPr>
        <w:t xml:space="preserve">   </w:t>
      </w:r>
      <w:r w:rsidR="009D6D98" w:rsidRPr="00424626">
        <w:rPr>
          <w:b/>
          <w:i/>
          <w:sz w:val="24"/>
          <w:szCs w:val="24"/>
        </w:rPr>
        <w:t>а)</w:t>
      </w:r>
      <w:r w:rsidR="009D6D98" w:rsidRPr="00D96423">
        <w:rPr>
          <w:sz w:val="24"/>
          <w:szCs w:val="24"/>
        </w:rPr>
        <w:t xml:space="preserve"> </w:t>
      </w:r>
      <w:r w:rsidR="009D6D98" w:rsidRPr="00424626">
        <w:rPr>
          <w:b/>
          <w:i/>
          <w:sz w:val="24"/>
          <w:szCs w:val="24"/>
        </w:rPr>
        <w:t>лицензия</w:t>
      </w:r>
      <w:r w:rsidR="00F771A0" w:rsidRPr="00424626">
        <w:rPr>
          <w:b/>
          <w:sz w:val="24"/>
          <w:szCs w:val="24"/>
        </w:rPr>
        <w:t>:</w:t>
      </w:r>
      <w:r w:rsidR="00F771A0">
        <w:rPr>
          <w:sz w:val="24"/>
          <w:szCs w:val="24"/>
        </w:rPr>
        <w:t xml:space="preserve">  № 33/17</w:t>
      </w:r>
      <w:r w:rsidR="008B2E62" w:rsidRPr="00D96423">
        <w:rPr>
          <w:sz w:val="24"/>
          <w:szCs w:val="24"/>
        </w:rPr>
        <w:t xml:space="preserve"> выдана </w:t>
      </w:r>
      <w:r w:rsidR="00F771A0">
        <w:rPr>
          <w:sz w:val="24"/>
          <w:szCs w:val="24"/>
        </w:rPr>
        <w:t>11</w:t>
      </w:r>
      <w:r w:rsidR="00716439">
        <w:rPr>
          <w:sz w:val="24"/>
          <w:szCs w:val="24"/>
        </w:rPr>
        <w:t>.0</w:t>
      </w:r>
      <w:r w:rsidR="00F771A0">
        <w:rPr>
          <w:sz w:val="24"/>
          <w:szCs w:val="24"/>
        </w:rPr>
        <w:t>4</w:t>
      </w:r>
      <w:r w:rsidR="00716439">
        <w:rPr>
          <w:sz w:val="24"/>
          <w:szCs w:val="24"/>
        </w:rPr>
        <w:t>.201</w:t>
      </w:r>
      <w:r w:rsidR="00F771A0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  <w:r w:rsidR="009D6D98" w:rsidRPr="00D96423">
        <w:rPr>
          <w:sz w:val="24"/>
          <w:szCs w:val="24"/>
        </w:rPr>
        <w:t xml:space="preserve">  бессрочно</w:t>
      </w:r>
    </w:p>
    <w:p w:rsidR="009D6D98" w:rsidRPr="00716439" w:rsidRDefault="009D6D98" w:rsidP="00CB32AA">
      <w:pPr>
        <w:pStyle w:val="41"/>
        <w:shd w:val="clear" w:color="auto" w:fill="auto"/>
        <w:spacing w:before="0" w:line="240" w:lineRule="auto"/>
        <w:ind w:left="1200" w:firstLine="76"/>
        <w:jc w:val="left"/>
        <w:rPr>
          <w:sz w:val="24"/>
          <w:szCs w:val="24"/>
        </w:rPr>
      </w:pPr>
      <w:r>
        <w:rPr>
          <w:sz w:val="24"/>
          <w:szCs w:val="24"/>
        </w:rPr>
        <w:t>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 w:rsidR="00CB32AA">
        <w:rPr>
          <w:sz w:val="24"/>
          <w:szCs w:val="24"/>
        </w:rPr>
        <w:t xml:space="preserve"> </w:t>
      </w:r>
      <w:r w:rsidR="00716439">
        <w:rPr>
          <w:sz w:val="24"/>
          <w:szCs w:val="24"/>
        </w:rPr>
        <w:t xml:space="preserve">ШалаевскаяНШ-ДС </w:t>
      </w:r>
      <w:r>
        <w:rPr>
          <w:sz w:val="24"/>
          <w:szCs w:val="24"/>
        </w:rPr>
        <w:t>имеет лицензию на право ведения образовательной деятельности по следующим видам:</w:t>
      </w:r>
      <w:r w:rsidR="00CB32AA">
        <w:rPr>
          <w:sz w:val="24"/>
          <w:szCs w:val="24"/>
        </w:rPr>
        <w:t xml:space="preserve"> о</w:t>
      </w:r>
      <w:r>
        <w:rPr>
          <w:sz w:val="24"/>
          <w:szCs w:val="24"/>
        </w:rPr>
        <w:t>бщее образование:</w:t>
      </w:r>
    </w:p>
    <w:p w:rsidR="00716439" w:rsidRPr="00716439" w:rsidRDefault="00716439" w:rsidP="00CB32AA">
      <w:pPr>
        <w:pStyle w:val="41"/>
        <w:shd w:val="clear" w:color="auto" w:fill="auto"/>
        <w:spacing w:before="0" w:line="240" w:lineRule="auto"/>
        <w:ind w:left="1200" w:firstLine="76"/>
        <w:jc w:val="left"/>
        <w:rPr>
          <w:sz w:val="24"/>
          <w:szCs w:val="24"/>
        </w:rPr>
      </w:pPr>
      <w:r w:rsidRPr="0071643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716439">
        <w:rPr>
          <w:sz w:val="24"/>
          <w:szCs w:val="24"/>
        </w:rPr>
        <w:t xml:space="preserve">   </w:t>
      </w:r>
      <w:r w:rsidRPr="004D2CD8">
        <w:rPr>
          <w:sz w:val="24"/>
          <w:szCs w:val="24"/>
        </w:rPr>
        <w:t>-дошкольное</w:t>
      </w:r>
      <w:r>
        <w:rPr>
          <w:sz w:val="24"/>
          <w:szCs w:val="24"/>
        </w:rPr>
        <w:t xml:space="preserve"> образование (до 6 лет)</w:t>
      </w:r>
    </w:p>
    <w:p w:rsidR="009D6D98" w:rsidRDefault="00CB32AA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начальное общее образование (4 года обучения)</w:t>
      </w:r>
    </w:p>
    <w:p w:rsidR="00CB32AA" w:rsidRDefault="00CB32AA" w:rsidP="00CB32AA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).</w:t>
      </w:r>
    </w:p>
    <w:p w:rsidR="009D6D98" w:rsidRPr="00424626" w:rsidRDefault="00CB32AA" w:rsidP="00CB32AA">
      <w:pPr>
        <w:pStyle w:val="41"/>
        <w:shd w:val="clear" w:color="auto" w:fill="auto"/>
        <w:spacing w:before="0" w:line="240" w:lineRule="auto"/>
        <w:ind w:left="142" w:firstLine="992"/>
        <w:rPr>
          <w:b/>
          <w:sz w:val="24"/>
          <w:szCs w:val="24"/>
        </w:rPr>
      </w:pPr>
      <w:r w:rsidRPr="00424626">
        <w:rPr>
          <w:rStyle w:val="ad"/>
          <w:b/>
          <w:sz w:val="24"/>
          <w:szCs w:val="24"/>
        </w:rPr>
        <w:t xml:space="preserve"> </w:t>
      </w:r>
      <w:r w:rsidR="009D6D98" w:rsidRPr="00424626">
        <w:rPr>
          <w:rStyle w:val="ad"/>
          <w:b/>
          <w:sz w:val="24"/>
          <w:szCs w:val="24"/>
        </w:rPr>
        <w:t>б)</w:t>
      </w:r>
      <w:r w:rsidR="009D6D98">
        <w:rPr>
          <w:rStyle w:val="ad"/>
          <w:sz w:val="24"/>
          <w:szCs w:val="24"/>
        </w:rPr>
        <w:t xml:space="preserve"> </w:t>
      </w:r>
      <w:r w:rsidR="009D6D98" w:rsidRPr="00424626">
        <w:rPr>
          <w:rStyle w:val="ad"/>
          <w:b/>
          <w:sz w:val="24"/>
          <w:szCs w:val="24"/>
        </w:rPr>
        <w:t>свидетельство о государственной аккредитации:</w:t>
      </w:r>
    </w:p>
    <w:p w:rsidR="009D6D98" w:rsidRPr="00D96423" w:rsidRDefault="00D96423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  <w:r w:rsidRPr="00D96423">
        <w:rPr>
          <w:sz w:val="24"/>
          <w:szCs w:val="24"/>
        </w:rPr>
        <w:t>регистраци</w:t>
      </w:r>
      <w:r w:rsidR="00F771A0">
        <w:rPr>
          <w:sz w:val="24"/>
          <w:szCs w:val="24"/>
        </w:rPr>
        <w:t>онный номер – 34/17</w:t>
      </w:r>
      <w:r w:rsidRPr="00D96423">
        <w:rPr>
          <w:sz w:val="24"/>
          <w:szCs w:val="24"/>
        </w:rPr>
        <w:t xml:space="preserve"> от </w:t>
      </w:r>
      <w:r w:rsidR="00F771A0">
        <w:rPr>
          <w:sz w:val="24"/>
          <w:szCs w:val="24"/>
        </w:rPr>
        <w:t>14.04</w:t>
      </w:r>
      <w:r w:rsidR="00CB32AA">
        <w:rPr>
          <w:sz w:val="24"/>
          <w:szCs w:val="24"/>
        </w:rPr>
        <w:t>.</w:t>
      </w:r>
      <w:r w:rsidR="00F771A0">
        <w:rPr>
          <w:sz w:val="24"/>
          <w:szCs w:val="24"/>
        </w:rPr>
        <w:t>2017</w:t>
      </w:r>
      <w:r w:rsidR="009D6D98" w:rsidRPr="00D96423">
        <w:rPr>
          <w:sz w:val="24"/>
          <w:szCs w:val="24"/>
        </w:rPr>
        <w:t xml:space="preserve"> г</w:t>
      </w:r>
      <w:r w:rsidR="00CB32AA">
        <w:rPr>
          <w:sz w:val="24"/>
          <w:szCs w:val="24"/>
        </w:rPr>
        <w:t>ода.</w:t>
      </w:r>
    </w:p>
    <w:p w:rsidR="009D6D98" w:rsidRDefault="00D96423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  <w:r w:rsidRPr="00D96423">
        <w:rPr>
          <w:sz w:val="24"/>
          <w:szCs w:val="24"/>
        </w:rPr>
        <w:t>Срок  действия до  2</w:t>
      </w:r>
      <w:r w:rsidR="002213C5">
        <w:rPr>
          <w:sz w:val="24"/>
          <w:szCs w:val="24"/>
        </w:rPr>
        <w:t>5</w:t>
      </w:r>
      <w:r w:rsidRPr="00D96423">
        <w:rPr>
          <w:sz w:val="24"/>
          <w:szCs w:val="24"/>
        </w:rPr>
        <w:t xml:space="preserve"> </w:t>
      </w:r>
      <w:r w:rsidR="002213C5">
        <w:rPr>
          <w:sz w:val="24"/>
          <w:szCs w:val="24"/>
        </w:rPr>
        <w:t>июня 2038</w:t>
      </w:r>
      <w:r w:rsidR="009D6D98" w:rsidRPr="00D96423">
        <w:rPr>
          <w:sz w:val="24"/>
          <w:szCs w:val="24"/>
        </w:rPr>
        <w:t xml:space="preserve"> г</w:t>
      </w:r>
    </w:p>
    <w:p w:rsidR="009D6D98" w:rsidRDefault="009D6D98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Учредитель</w:t>
      </w:r>
    </w:p>
    <w:p w:rsidR="009D6D98" w:rsidRDefault="009D6D98" w:rsidP="009D6D98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Учредителя МО</w:t>
      </w:r>
      <w:r w:rsidR="000C7F15">
        <w:rPr>
          <w:sz w:val="24"/>
          <w:szCs w:val="24"/>
        </w:rPr>
        <w:t xml:space="preserve">БУ  </w:t>
      </w:r>
      <w:r w:rsidR="00F771A0">
        <w:rPr>
          <w:sz w:val="24"/>
          <w:szCs w:val="24"/>
        </w:rPr>
        <w:t xml:space="preserve"> «</w:t>
      </w:r>
      <w:r w:rsidR="002213C5">
        <w:rPr>
          <w:sz w:val="24"/>
          <w:szCs w:val="24"/>
        </w:rPr>
        <w:t>ШалаевскаяНШ-ДС</w:t>
      </w:r>
      <w:r w:rsidR="00F771A0">
        <w:rPr>
          <w:sz w:val="24"/>
          <w:szCs w:val="24"/>
        </w:rPr>
        <w:t>»</w:t>
      </w:r>
      <w:r w:rsidR="002213C5">
        <w:rPr>
          <w:sz w:val="24"/>
          <w:szCs w:val="24"/>
        </w:rPr>
        <w:t xml:space="preserve"> </w:t>
      </w:r>
      <w:r>
        <w:rPr>
          <w:sz w:val="24"/>
          <w:szCs w:val="24"/>
        </w:rPr>
        <w:t>от имени Гаврилов-Ямского муниципального района Ярославской области осуществляет Администрация Гаврилов-Ямского муниципального района</w:t>
      </w:r>
    </w:p>
    <w:p w:rsidR="009D6D98" w:rsidRDefault="009D6D98" w:rsidP="009D6D98">
      <w:pPr>
        <w:pStyle w:val="41"/>
        <w:shd w:val="clear" w:color="auto" w:fill="auto"/>
        <w:spacing w:before="0"/>
        <w:ind w:left="120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Гаврилов-Ямского муниципального района и Управление образования Администрации Гаврилов-Ямского муниципального района .</w:t>
      </w:r>
    </w:p>
    <w:p w:rsidR="009D6D98" w:rsidRDefault="009D6D98" w:rsidP="00CB32AA">
      <w:pPr>
        <w:pStyle w:val="41"/>
        <w:shd w:val="clear" w:color="auto" w:fill="auto"/>
        <w:spacing w:before="0"/>
        <w:ind w:left="1200" w:right="20" w:firstLine="560"/>
        <w:jc w:val="left"/>
        <w:rPr>
          <w:sz w:val="24"/>
          <w:szCs w:val="24"/>
        </w:rPr>
      </w:pPr>
      <w:r w:rsidRPr="00B416D1">
        <w:rPr>
          <w:sz w:val="24"/>
          <w:szCs w:val="24"/>
        </w:rPr>
        <w:t>МО</w:t>
      </w:r>
      <w:r w:rsidR="000C7F15" w:rsidRPr="00B416D1">
        <w:rPr>
          <w:sz w:val="24"/>
          <w:szCs w:val="24"/>
        </w:rPr>
        <w:t>Б</w:t>
      </w:r>
      <w:r w:rsidRPr="00B416D1">
        <w:rPr>
          <w:sz w:val="24"/>
          <w:szCs w:val="24"/>
        </w:rPr>
        <w:t xml:space="preserve">У </w:t>
      </w:r>
      <w:r w:rsidR="00F771A0">
        <w:rPr>
          <w:sz w:val="24"/>
          <w:szCs w:val="24"/>
        </w:rPr>
        <w:t>«</w:t>
      </w:r>
      <w:r w:rsidR="000C7F15" w:rsidRPr="00B416D1">
        <w:rPr>
          <w:sz w:val="24"/>
          <w:szCs w:val="24"/>
        </w:rPr>
        <w:t xml:space="preserve"> </w:t>
      </w:r>
      <w:r w:rsidR="002213C5">
        <w:rPr>
          <w:sz w:val="24"/>
          <w:szCs w:val="24"/>
        </w:rPr>
        <w:t>ШалаевскаяНШ-ДС</w:t>
      </w:r>
      <w:r w:rsidR="00F771A0">
        <w:rPr>
          <w:sz w:val="24"/>
          <w:szCs w:val="24"/>
        </w:rPr>
        <w:t>»</w:t>
      </w:r>
      <w:r w:rsidR="002213C5">
        <w:rPr>
          <w:sz w:val="24"/>
          <w:szCs w:val="24"/>
        </w:rPr>
        <w:t xml:space="preserve"> </w:t>
      </w:r>
      <w:r w:rsidRPr="00B416D1">
        <w:rPr>
          <w:sz w:val="24"/>
          <w:szCs w:val="24"/>
        </w:rPr>
        <w:t>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доход деятельности; имеет печать  со своим наименованием; бланки, фирменную символику</w:t>
      </w:r>
      <w:r>
        <w:rPr>
          <w:sz w:val="24"/>
          <w:szCs w:val="24"/>
        </w:rPr>
        <w:t>.</w:t>
      </w:r>
    </w:p>
    <w:p w:rsidR="00B416D1" w:rsidRDefault="00B416D1" w:rsidP="009D6D98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Локальные акты, регламентирующие деятельность ОУ  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i w:val="0"/>
          <w:sz w:val="24"/>
          <w:szCs w:val="24"/>
        </w:rPr>
        <w:t xml:space="preserve">Деятельность учреждения регламентируется следующими видами локальных </w:t>
      </w:r>
      <w:r>
        <w:rPr>
          <w:i w:val="0"/>
          <w:sz w:val="24"/>
          <w:szCs w:val="24"/>
        </w:rPr>
        <w:lastRenderedPageBreak/>
        <w:t>актов: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договоры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приказы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распоряжения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решения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инструкции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положения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правила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Программа развития;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Совете образовательного учреждения;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ведении классных журналов;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 рабочей программе педагогов, реализующих ФГОС общего </w:t>
      </w:r>
      <w:r w:rsidR="002213C5">
        <w:rPr>
          <w:sz w:val="24"/>
          <w:szCs w:val="24"/>
        </w:rPr>
        <w:t xml:space="preserve"> начального </w:t>
      </w:r>
      <w:r>
        <w:rPr>
          <w:sz w:val="24"/>
          <w:szCs w:val="24"/>
        </w:rPr>
        <w:t>образования;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приеме обучающихся в школу;</w:t>
      </w:r>
    </w:p>
    <w:p w:rsidR="009D6D98" w:rsidRDefault="009D6D98" w:rsidP="002213C5">
      <w:pPr>
        <w:pStyle w:val="41"/>
        <w:shd w:val="clear" w:color="auto" w:fill="auto"/>
        <w:tabs>
          <w:tab w:val="left" w:pos="673"/>
        </w:tabs>
        <w:spacing w:before="0" w:line="278" w:lineRule="exact"/>
        <w:ind w:left="840" w:firstLine="0"/>
        <w:rPr>
          <w:sz w:val="24"/>
          <w:szCs w:val="24"/>
        </w:rPr>
      </w:pP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 на ступени начального общего образования в условиях перехода на ФГОС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мониторинге качества образовательного процесса</w:t>
      </w:r>
    </w:p>
    <w:p w:rsidR="009D6D98" w:rsidRDefault="009D6D98" w:rsidP="00CB32AA">
      <w:pPr>
        <w:pStyle w:val="41"/>
        <w:numPr>
          <w:ilvl w:val="0"/>
          <w:numId w:val="4"/>
        </w:numPr>
        <w:shd w:val="clear" w:color="auto" w:fill="auto"/>
        <w:tabs>
          <w:tab w:val="left" w:pos="673"/>
          <w:tab w:val="left" w:pos="993"/>
        </w:tabs>
        <w:spacing w:before="0" w:line="278" w:lineRule="exact"/>
        <w:ind w:left="1200"/>
        <w:jc w:val="left"/>
        <w:rPr>
          <w:sz w:val="24"/>
          <w:szCs w:val="24"/>
        </w:rPr>
      </w:pPr>
      <w:r>
        <w:rPr>
          <w:sz w:val="24"/>
          <w:szCs w:val="24"/>
        </w:rPr>
        <w:t>Положение о внутришколь</w:t>
      </w:r>
      <w:r w:rsidR="00D96423">
        <w:rPr>
          <w:sz w:val="24"/>
          <w:szCs w:val="24"/>
        </w:rPr>
        <w:t>ном контроле</w:t>
      </w:r>
    </w:p>
    <w:p w:rsidR="009D6D98" w:rsidRPr="009D6D98" w:rsidRDefault="009D6D9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>Правила поведения обучающихся школы</w:t>
      </w:r>
    </w:p>
    <w:p w:rsidR="009D6D98" w:rsidRPr="009D6D98" w:rsidRDefault="009D6D9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jc w:val="left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>Образовательная программа школы;</w:t>
      </w:r>
    </w:p>
    <w:p w:rsidR="009D6D98" w:rsidRPr="009D6D98" w:rsidRDefault="009D6D98" w:rsidP="00CB32AA">
      <w:pPr>
        <w:pStyle w:val="51"/>
        <w:numPr>
          <w:ilvl w:val="0"/>
          <w:numId w:val="15"/>
        </w:numPr>
        <w:shd w:val="clear" w:color="auto" w:fill="auto"/>
        <w:tabs>
          <w:tab w:val="clear" w:pos="840"/>
          <w:tab w:val="num" w:pos="567"/>
          <w:tab w:val="left" w:pos="851"/>
        </w:tabs>
        <w:spacing w:line="274" w:lineRule="exact"/>
        <w:ind w:left="851" w:firstLine="0"/>
        <w:jc w:val="left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 xml:space="preserve">План мероприятий </w:t>
      </w:r>
      <w:r w:rsidR="00F771A0">
        <w:rPr>
          <w:i w:val="0"/>
          <w:sz w:val="24"/>
          <w:szCs w:val="24"/>
        </w:rPr>
        <w:t>по воспитательной работе на 20</w:t>
      </w:r>
      <w:r w:rsidR="00424626">
        <w:rPr>
          <w:i w:val="0"/>
          <w:sz w:val="24"/>
          <w:szCs w:val="24"/>
        </w:rPr>
        <w:t>19</w:t>
      </w:r>
      <w:r w:rsidR="00F771A0">
        <w:rPr>
          <w:i w:val="0"/>
          <w:sz w:val="24"/>
          <w:szCs w:val="24"/>
        </w:rPr>
        <w:t>-20</w:t>
      </w:r>
      <w:r w:rsidR="00424626">
        <w:rPr>
          <w:i w:val="0"/>
          <w:sz w:val="24"/>
          <w:szCs w:val="24"/>
        </w:rPr>
        <w:t>20</w:t>
      </w:r>
      <w:r w:rsidRPr="009D6D98">
        <w:rPr>
          <w:i w:val="0"/>
          <w:sz w:val="24"/>
          <w:szCs w:val="24"/>
        </w:rPr>
        <w:t xml:space="preserve"> уч. год.</w:t>
      </w:r>
    </w:p>
    <w:p w:rsidR="009D6D98" w:rsidRDefault="009D6D98" w:rsidP="00CB32AA">
      <w:pPr>
        <w:pStyle w:val="41"/>
        <w:shd w:val="clear" w:color="auto" w:fill="auto"/>
        <w:tabs>
          <w:tab w:val="num" w:pos="567"/>
          <w:tab w:val="left" w:pos="673"/>
        </w:tabs>
        <w:spacing w:before="0" w:line="278" w:lineRule="exact"/>
        <w:ind w:left="1100" w:firstLine="11"/>
        <w:rPr>
          <w:color w:val="FF0000"/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7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Органами самоуправления  Учреждения являются: общее собрание трудового коллектива,  педагогический совет, общешкольный родительс</w:t>
      </w:r>
      <w:r w:rsidR="00CB32AA">
        <w:rPr>
          <w:sz w:val="24"/>
          <w:szCs w:val="24"/>
        </w:rPr>
        <w:t>кий  комитет.</w:t>
      </w:r>
    </w:p>
    <w:p w:rsidR="009D6D98" w:rsidRDefault="009D6D98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Единоличным исполнительным органом Учреждения является </w:t>
      </w:r>
      <w:r w:rsidR="000C7F15">
        <w:rPr>
          <w:sz w:val="24"/>
          <w:szCs w:val="24"/>
        </w:rPr>
        <w:t xml:space="preserve">директор школы </w:t>
      </w:r>
      <w:r w:rsidR="00424626">
        <w:rPr>
          <w:sz w:val="24"/>
          <w:szCs w:val="24"/>
        </w:rPr>
        <w:t>Савинова Александра Владимировна.</w:t>
      </w:r>
    </w:p>
    <w:p w:rsidR="009D6D98" w:rsidRPr="000C7F15" w:rsidRDefault="009D6D98" w:rsidP="009D6D98">
      <w:pPr>
        <w:pStyle w:val="41"/>
        <w:shd w:val="clear" w:color="auto" w:fill="auto"/>
        <w:spacing w:before="0"/>
        <w:ind w:left="20" w:right="20" w:firstLine="220"/>
        <w:jc w:val="left"/>
        <w:rPr>
          <w:sz w:val="24"/>
          <w:szCs w:val="24"/>
        </w:rPr>
      </w:pPr>
      <w:r>
        <w:rPr>
          <w:sz w:val="24"/>
          <w:szCs w:val="24"/>
        </w:rPr>
        <w:br/>
        <w:t xml:space="preserve">        Все перечисленные структуры совместными усилиями решают основные задачи образовательного учреждения и соответствуют Уставу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 w:rsidR="00F771A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213C5">
        <w:rPr>
          <w:sz w:val="24"/>
          <w:szCs w:val="24"/>
        </w:rPr>
        <w:t>ШалаевскаяНШ-ДС</w:t>
      </w:r>
      <w:r w:rsidR="00F771A0">
        <w:rPr>
          <w:sz w:val="24"/>
          <w:szCs w:val="24"/>
        </w:rPr>
        <w:t>»</w:t>
      </w:r>
    </w:p>
    <w:p w:rsidR="009D6D98" w:rsidRDefault="009D6D98" w:rsidP="009D6D98">
      <w:pPr>
        <w:pStyle w:val="41"/>
        <w:shd w:val="clear" w:color="auto" w:fill="auto"/>
        <w:spacing w:before="0"/>
        <w:ind w:left="20" w:right="20" w:firstLine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Основные формы координации деятельности:</w:t>
      </w:r>
    </w:p>
    <w:p w:rsidR="009D6D98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план работы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r w:rsidR="00F771A0">
        <w:rPr>
          <w:sz w:val="24"/>
          <w:szCs w:val="24"/>
        </w:rPr>
        <w:t>«</w:t>
      </w:r>
      <w:r w:rsidR="002213C5">
        <w:rPr>
          <w:sz w:val="24"/>
          <w:szCs w:val="24"/>
        </w:rPr>
        <w:t>ШалаевскаяНШ-ДС</w:t>
      </w:r>
      <w:r w:rsidR="00F771A0">
        <w:rPr>
          <w:sz w:val="24"/>
          <w:szCs w:val="24"/>
        </w:rPr>
        <w:t>»</w:t>
      </w:r>
      <w:r w:rsidR="002213C5">
        <w:rPr>
          <w:sz w:val="24"/>
          <w:szCs w:val="24"/>
        </w:rPr>
        <w:t xml:space="preserve"> </w:t>
      </w:r>
      <w:r>
        <w:rPr>
          <w:sz w:val="24"/>
          <w:szCs w:val="24"/>
        </w:rPr>
        <w:t>на год;</w:t>
      </w:r>
    </w:p>
    <w:p w:rsidR="009D6D98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годовой календарный график;</w:t>
      </w:r>
    </w:p>
    <w:p w:rsidR="009D6D98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план внутришкольного контроля;</w:t>
      </w:r>
    </w:p>
    <w:p w:rsidR="009D6D98" w:rsidRDefault="009D6D98" w:rsidP="00944B3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план воспитательной работы школы;</w:t>
      </w:r>
    </w:p>
    <w:p w:rsidR="009D6D98" w:rsidRDefault="009D6D98" w:rsidP="000F2B9E">
      <w:pPr>
        <w:pStyle w:val="41"/>
        <w:numPr>
          <w:ilvl w:val="0"/>
          <w:numId w:val="16"/>
        </w:numPr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план методической работы школы;</w:t>
      </w:r>
    </w:p>
    <w:p w:rsidR="009D6D98" w:rsidRDefault="009D6D98" w:rsidP="009D6D98">
      <w:pPr>
        <w:pStyle w:val="41"/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9D6D98" w:rsidRDefault="009D6D98" w:rsidP="009D6D98">
      <w:pPr>
        <w:pStyle w:val="41"/>
        <w:shd w:val="clear" w:color="auto" w:fill="auto"/>
        <w:spacing w:before="0"/>
        <w:ind w:left="20" w:firstLine="220"/>
        <w:rPr>
          <w:sz w:val="24"/>
          <w:szCs w:val="24"/>
        </w:rPr>
      </w:pPr>
    </w:p>
    <w:p w:rsidR="009D6D98" w:rsidRDefault="009D6D98" w:rsidP="009D6D98">
      <w:pPr>
        <w:pStyle w:val="10"/>
        <w:shd w:val="clear" w:color="auto" w:fill="auto"/>
        <w:tabs>
          <w:tab w:val="left" w:pos="1300"/>
        </w:tabs>
        <w:spacing w:line="274" w:lineRule="exact"/>
        <w:ind w:left="20"/>
        <w:rPr>
          <w:b/>
          <w:i/>
          <w:sz w:val="24"/>
          <w:szCs w:val="24"/>
        </w:rPr>
      </w:pPr>
      <w:bookmarkStart w:id="1" w:name="bookmark3"/>
      <w:r>
        <w:rPr>
          <w:b/>
          <w:i/>
          <w:sz w:val="24"/>
          <w:szCs w:val="24"/>
        </w:rPr>
        <w:t xml:space="preserve">                                     Содержание и качество подготовки обучающихся</w:t>
      </w:r>
      <w:bookmarkEnd w:id="1"/>
    </w:p>
    <w:p w:rsidR="009D6D98" w:rsidRDefault="009D6D98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r w:rsidR="00F771A0">
        <w:rPr>
          <w:sz w:val="24"/>
          <w:szCs w:val="24"/>
        </w:rPr>
        <w:t>«</w:t>
      </w:r>
      <w:r w:rsidR="000C7F15">
        <w:rPr>
          <w:sz w:val="24"/>
          <w:szCs w:val="24"/>
        </w:rPr>
        <w:t xml:space="preserve"> </w:t>
      </w:r>
      <w:r w:rsidR="002213C5">
        <w:rPr>
          <w:sz w:val="24"/>
          <w:szCs w:val="24"/>
        </w:rPr>
        <w:t>ШалаевскаяНШ-ДС</w:t>
      </w:r>
      <w:r w:rsidR="00F771A0">
        <w:rPr>
          <w:sz w:val="24"/>
          <w:szCs w:val="24"/>
        </w:rPr>
        <w:t>»</w:t>
      </w:r>
      <w:r w:rsidR="000F2B9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образовательная </w:t>
      </w:r>
      <w:r>
        <w:rPr>
          <w:sz w:val="24"/>
          <w:szCs w:val="24"/>
        </w:rPr>
        <w:tab/>
        <w:t xml:space="preserve">организация, реализующая различные общеобразовательные программы, которые включают  начальное общее, </w:t>
      </w:r>
      <w:r w:rsidR="00944B3E">
        <w:rPr>
          <w:sz w:val="24"/>
          <w:szCs w:val="24"/>
        </w:rPr>
        <w:t>п</w:t>
      </w:r>
      <w:r>
        <w:rPr>
          <w:sz w:val="24"/>
          <w:szCs w:val="24"/>
        </w:rPr>
        <w:t>рограммы внеурочной деятельности. Все программы образуют целостную систему, основанную на принципах непрерывности и преемственности.</w:t>
      </w:r>
    </w:p>
    <w:p w:rsidR="009D6D98" w:rsidRDefault="009D6D98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</w:p>
    <w:p w:rsidR="009D6D98" w:rsidRDefault="000C7F15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="009D6D98">
        <w:rPr>
          <w:rFonts w:ascii="Times New Roman" w:hAnsi="Times New Roman" w:cs="Times New Roman"/>
        </w:rPr>
        <w:t>кола</w:t>
      </w:r>
      <w:r>
        <w:rPr>
          <w:rFonts w:ascii="Times New Roman" w:hAnsi="Times New Roman" w:cs="Times New Roman"/>
        </w:rPr>
        <w:t xml:space="preserve"> </w:t>
      </w:r>
      <w:r w:rsidR="009D6D98">
        <w:rPr>
          <w:rFonts w:ascii="Times New Roman" w:hAnsi="Times New Roman" w:cs="Times New Roman"/>
        </w:rPr>
        <w:t xml:space="preserve"> осуществляет образовательный процесс в соответствии с уровнями общеобразовательных программ </w:t>
      </w:r>
      <w:r w:rsidR="00944B3E">
        <w:rPr>
          <w:rFonts w:ascii="Times New Roman" w:hAnsi="Times New Roman" w:cs="Times New Roman"/>
        </w:rPr>
        <w:t>двух</w:t>
      </w:r>
      <w:r w:rsidR="009D6D98">
        <w:rPr>
          <w:rFonts w:ascii="Times New Roman" w:hAnsi="Times New Roman" w:cs="Times New Roman"/>
        </w:rPr>
        <w:t xml:space="preserve"> ступеней образования, согласно ст. 32 Типового положения об общеобразовательном учреждении.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ступень – начальное общее образование (</w:t>
      </w:r>
      <w:r w:rsidR="002213C5">
        <w:rPr>
          <w:rFonts w:ascii="Times New Roman" w:hAnsi="Times New Roman" w:cs="Times New Roman"/>
        </w:rPr>
        <w:t>Школа2100</w:t>
      </w:r>
      <w:r>
        <w:rPr>
          <w:rFonts w:ascii="Times New Roman" w:hAnsi="Times New Roman" w:cs="Times New Roman"/>
        </w:rPr>
        <w:t>»</w:t>
      </w:r>
      <w:r w:rsidR="00F771A0">
        <w:rPr>
          <w:rFonts w:ascii="Times New Roman" w:hAnsi="Times New Roman" w:cs="Times New Roman"/>
        </w:rPr>
        <w:t>-3,4кл, «Школа России»-1,2 кл</w:t>
      </w:r>
      <w:r>
        <w:rPr>
          <w:rFonts w:ascii="Times New Roman" w:hAnsi="Times New Roman" w:cs="Times New Roman"/>
        </w:rPr>
        <w:t>)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начального общего образования призвана способствовать:</w:t>
      </w:r>
    </w:p>
    <w:p w:rsidR="009D6D98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9D6D98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9D6D98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9D6D98" w:rsidRDefault="009D6D98" w:rsidP="009D6D98">
      <w:pPr>
        <w:widowControl/>
        <w:ind w:left="-1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обучения соответствует  требованиям ФГОС НОО  и обеспечивает достижение обучающимися планируемых результатов.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</w:p>
    <w:p w:rsidR="009D6D98" w:rsidRDefault="00F771A0" w:rsidP="009D6D98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В 201</w:t>
      </w:r>
      <w:r w:rsidR="000F2B9E">
        <w:rPr>
          <w:sz w:val="24"/>
          <w:szCs w:val="24"/>
        </w:rPr>
        <w:t>9</w:t>
      </w:r>
      <w:r>
        <w:rPr>
          <w:sz w:val="24"/>
          <w:szCs w:val="24"/>
        </w:rPr>
        <w:t xml:space="preserve"> – 20</w:t>
      </w:r>
      <w:r w:rsidR="000F2B9E">
        <w:rPr>
          <w:sz w:val="24"/>
          <w:szCs w:val="24"/>
        </w:rPr>
        <w:t>20</w:t>
      </w:r>
      <w:r w:rsidR="009D6D98">
        <w:rPr>
          <w:sz w:val="24"/>
          <w:szCs w:val="24"/>
        </w:rPr>
        <w:t xml:space="preserve"> году МО</w:t>
      </w:r>
      <w:r w:rsidR="000C7F15">
        <w:rPr>
          <w:sz w:val="24"/>
          <w:szCs w:val="24"/>
        </w:rPr>
        <w:t>Б</w:t>
      </w:r>
      <w:r w:rsidR="009D6D98">
        <w:rPr>
          <w:sz w:val="24"/>
          <w:szCs w:val="24"/>
        </w:rPr>
        <w:t xml:space="preserve">У </w:t>
      </w:r>
      <w:r w:rsidR="000C7F1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213C5">
        <w:rPr>
          <w:sz w:val="24"/>
          <w:szCs w:val="24"/>
        </w:rPr>
        <w:t>ШалаевскаяНШ-ДС</w:t>
      </w:r>
      <w:r>
        <w:rPr>
          <w:sz w:val="24"/>
          <w:szCs w:val="24"/>
        </w:rPr>
        <w:t>»</w:t>
      </w:r>
      <w:r w:rsidR="002213C5">
        <w:rPr>
          <w:sz w:val="24"/>
          <w:szCs w:val="24"/>
        </w:rPr>
        <w:t xml:space="preserve"> </w:t>
      </w:r>
      <w:r w:rsidR="009D6D98">
        <w:rPr>
          <w:sz w:val="24"/>
          <w:szCs w:val="24"/>
        </w:rPr>
        <w:t>продолжил</w:t>
      </w:r>
      <w:r w:rsidR="00944B3E">
        <w:rPr>
          <w:sz w:val="24"/>
          <w:szCs w:val="24"/>
        </w:rPr>
        <w:t>а</w:t>
      </w:r>
      <w:r w:rsidR="009D6D98">
        <w:rPr>
          <w:sz w:val="24"/>
          <w:szCs w:val="24"/>
        </w:rPr>
        <w:t xml:space="preserve"> работу по повышению качества образования обучающихся.  Данные внутришкольного, внешнего мониторинга, итоговой аттест</w:t>
      </w:r>
      <w:r w:rsidR="002213C5">
        <w:rPr>
          <w:sz w:val="24"/>
          <w:szCs w:val="24"/>
        </w:rPr>
        <w:t xml:space="preserve">ации   </w:t>
      </w:r>
      <w:r w:rsidR="009D6D98">
        <w:rPr>
          <w:sz w:val="24"/>
          <w:szCs w:val="24"/>
        </w:rPr>
        <w:t xml:space="preserve"> свидетельствуют:</w:t>
      </w:r>
    </w:p>
    <w:p w:rsidR="00944B3E" w:rsidRDefault="009D6D98" w:rsidP="00B416D1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по результатам п</w:t>
      </w:r>
      <w:r w:rsidR="0021762E">
        <w:rPr>
          <w:sz w:val="24"/>
          <w:szCs w:val="24"/>
        </w:rPr>
        <w:t xml:space="preserve">ромежуточной аттестации </w:t>
      </w:r>
      <w:r w:rsidR="000F2B9E">
        <w:rPr>
          <w:sz w:val="24"/>
          <w:szCs w:val="24"/>
        </w:rPr>
        <w:t>4</w:t>
      </w:r>
      <w:r w:rsidR="009516BE">
        <w:rPr>
          <w:sz w:val="24"/>
          <w:szCs w:val="24"/>
        </w:rPr>
        <w:t xml:space="preserve"> уч- </w:t>
      </w:r>
      <w:r w:rsidR="000F2B9E">
        <w:rPr>
          <w:sz w:val="24"/>
          <w:szCs w:val="24"/>
        </w:rPr>
        <w:t>57</w:t>
      </w:r>
      <w:r>
        <w:rPr>
          <w:sz w:val="24"/>
          <w:szCs w:val="24"/>
        </w:rPr>
        <w:t>%  обучающихся школы  успевают на «4» и «5»</w:t>
      </w:r>
    </w:p>
    <w:p w:rsidR="009D6D98" w:rsidRDefault="009D6D98" w:rsidP="009D6D98">
      <w:pPr>
        <w:pStyle w:val="10"/>
        <w:shd w:val="clear" w:color="auto" w:fill="auto"/>
        <w:spacing w:line="274" w:lineRule="exact"/>
        <w:ind w:left="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учебного процесса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учебным графиком, расписанием занятий и соответствует </w:t>
      </w:r>
      <w:r>
        <w:t xml:space="preserve"> </w:t>
      </w:r>
      <w:r>
        <w:rPr>
          <w:sz w:val="24"/>
          <w:szCs w:val="24"/>
        </w:rPr>
        <w:t>СанПиН 2.4.2.2821-10 «Санитарно</w:t>
      </w:r>
      <w:r>
        <w:rPr>
          <w:sz w:val="24"/>
          <w:szCs w:val="24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 w:eastAsia="en-US"/>
        </w:rPr>
        <w:t>N</w:t>
      </w:r>
      <w:r>
        <w:rPr>
          <w:sz w:val="24"/>
          <w:szCs w:val="24"/>
        </w:rPr>
        <w:t>189);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Продолжительность учебного года в 1-х классах – 33 недели, во 2-</w:t>
      </w:r>
      <w:r w:rsidR="002213C5">
        <w:rPr>
          <w:sz w:val="24"/>
          <w:szCs w:val="24"/>
        </w:rPr>
        <w:t>4</w:t>
      </w:r>
      <w:r>
        <w:rPr>
          <w:sz w:val="24"/>
          <w:szCs w:val="24"/>
        </w:rPr>
        <w:t xml:space="preserve"> классах – 34 учебные недели. Продолжительность каникул составила 30 календарных дней в течение учебного года. 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 w:rsidR="009D6D98" w:rsidRPr="009C5221" w:rsidRDefault="009D6D98" w:rsidP="009D6D98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Средняя  наполняемость классов </w:t>
      </w:r>
      <w:r w:rsidR="00EC7FA2">
        <w:rPr>
          <w:sz w:val="24"/>
          <w:szCs w:val="24"/>
        </w:rPr>
        <w:t xml:space="preserve">в начальной школе составляет </w:t>
      </w:r>
      <w:r w:rsidR="002213C5">
        <w:rPr>
          <w:sz w:val="24"/>
          <w:szCs w:val="24"/>
        </w:rPr>
        <w:t>4</w:t>
      </w:r>
      <w:r w:rsidR="0079531E">
        <w:rPr>
          <w:sz w:val="24"/>
          <w:szCs w:val="24"/>
        </w:rPr>
        <w:t xml:space="preserve"> </w:t>
      </w:r>
      <w:r w:rsidR="00EC7FA2">
        <w:rPr>
          <w:sz w:val="24"/>
          <w:szCs w:val="24"/>
        </w:rPr>
        <w:t>человек</w:t>
      </w:r>
      <w:r w:rsidR="0079531E">
        <w:rPr>
          <w:sz w:val="24"/>
          <w:szCs w:val="24"/>
        </w:rPr>
        <w:t>а</w:t>
      </w:r>
      <w:r w:rsidR="002213C5">
        <w:rPr>
          <w:sz w:val="24"/>
          <w:szCs w:val="24"/>
        </w:rPr>
        <w:t>.</w:t>
      </w:r>
    </w:p>
    <w:p w:rsidR="009D6D98" w:rsidRDefault="009D6D98" w:rsidP="009D6D98">
      <w:pPr>
        <w:pStyle w:val="41"/>
        <w:shd w:val="clear" w:color="auto" w:fill="auto"/>
        <w:spacing w:before="0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9D6D98" w:rsidRDefault="009D6D98" w:rsidP="009D6D98">
      <w:pPr>
        <w:pStyle w:val="41"/>
        <w:shd w:val="clear" w:color="auto" w:fill="auto"/>
        <w:spacing w:before="0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Контингент обучающихся стабилен, движение учащихся происходит по объективным причинам (переезд в другие территории). </w:t>
      </w:r>
    </w:p>
    <w:p w:rsidR="009D6D98" w:rsidRDefault="009D6D98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6D98" w:rsidRPr="0079531E" w:rsidRDefault="009D6D98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b/>
          <w:i/>
          <w:sz w:val="24"/>
          <w:szCs w:val="24"/>
        </w:rPr>
      </w:pPr>
      <w:r w:rsidRPr="0079531E">
        <w:rPr>
          <w:b/>
          <w:i/>
          <w:sz w:val="24"/>
          <w:szCs w:val="24"/>
        </w:rPr>
        <w:t>Функционирование внутренней системы оценки качества</w:t>
      </w:r>
    </w:p>
    <w:p w:rsidR="009D6D98" w:rsidRPr="00357FB8" w:rsidRDefault="009D6D98" w:rsidP="009D6D98">
      <w:pPr>
        <w:pStyle w:val="a4"/>
        <w:tabs>
          <w:tab w:val="left" w:pos="709"/>
        </w:tabs>
        <w:ind w:firstLine="454"/>
        <w:jc w:val="both"/>
        <w:rPr>
          <w:rFonts w:ascii="Times New Roman" w:hAnsi="Times New Roman"/>
          <w:lang w:val="ru-RU"/>
        </w:rPr>
      </w:pPr>
      <w:r w:rsidRPr="00357FB8">
        <w:rPr>
          <w:rFonts w:ascii="Times New Roman" w:hAnsi="Times New Roman"/>
          <w:lang w:val="ru-RU"/>
        </w:rPr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 w:rsidRPr="00357FB8">
        <w:rPr>
          <w:rFonts w:ascii="Times New Roman" w:hAnsi="Times New Roman"/>
          <w:i/>
          <w:iCs/>
          <w:lang w:val="ru-RU"/>
        </w:rPr>
        <w:t xml:space="preserve">, </w:t>
      </w:r>
      <w:r w:rsidRPr="00357FB8">
        <w:rPr>
          <w:rFonts w:ascii="Times New Roman" w:hAnsi="Times New Roman"/>
          <w:lang w:val="ru-RU"/>
        </w:rPr>
        <w:t>что</w:t>
      </w:r>
      <w:r w:rsidRPr="00357FB8">
        <w:rPr>
          <w:rFonts w:ascii="Times New Roman" w:hAnsi="Times New Roman"/>
          <w:i/>
          <w:iCs/>
          <w:lang w:val="ru-RU"/>
        </w:rPr>
        <w:t xml:space="preserve"> </w:t>
      </w:r>
      <w:r w:rsidRPr="00357FB8">
        <w:rPr>
          <w:rFonts w:ascii="Times New Roman" w:hAnsi="Times New Roman"/>
          <w:lang w:val="ru-RU"/>
        </w:rPr>
        <w:t>способствует вовлечению в оценочную деятельность как педагогов, так и обучающихся.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 w:rsidRPr="00357FB8">
        <w:rPr>
          <w:rFonts w:ascii="Times New Roman" w:hAnsi="Times New Roman" w:cs="Times New Roman"/>
        </w:rPr>
        <w:t>Система оценки достижения планируемых результатов освоения основной образовательной программы школы способствует обеспечению</w:t>
      </w:r>
      <w:r>
        <w:rPr>
          <w:rFonts w:ascii="Times New Roman" w:hAnsi="Times New Roman" w:cs="Times New Roman"/>
        </w:rPr>
        <w:t xml:space="preserve"> преемственности между </w:t>
      </w:r>
      <w:r>
        <w:rPr>
          <w:rFonts w:ascii="Times New Roman" w:hAnsi="Times New Roman" w:cs="Times New Roman"/>
        </w:rPr>
        <w:lastRenderedPageBreak/>
        <w:t>ступенями образования.</w:t>
      </w:r>
    </w:p>
    <w:p w:rsidR="009D6D98" w:rsidRDefault="009D6D98" w:rsidP="009D6D98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основными </w:t>
      </w:r>
      <w:r>
        <w:rPr>
          <w:rFonts w:ascii="Times New Roman" w:hAnsi="Times New Roman" w:cs="Times New Roman"/>
          <w:bCs/>
        </w:rPr>
        <w:t>функциями</w:t>
      </w:r>
      <w:r>
        <w:rPr>
          <w:rFonts w:ascii="Times New Roman" w:hAnsi="Times New Roman" w:cs="Times New Roman"/>
        </w:rPr>
        <w:t xml:space="preserve"> являются: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iCs/>
        </w:rPr>
        <w:t>обеспечение эффективной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Cs/>
        </w:rPr>
        <w:t>обратной связи</w:t>
      </w:r>
      <w:r>
        <w:rPr>
          <w:rFonts w:ascii="Times New Roman" w:hAnsi="Times New Roman" w:cs="Times New Roman"/>
        </w:rPr>
        <w:t xml:space="preserve">, позволяющей осуществлять </w:t>
      </w:r>
      <w:r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Целью оценочной деятельности</w:t>
      </w:r>
      <w:r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устанавливать, что знают и понимают обучающиеся о мире, в котором живут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общую и дифференцированную информацию о процессе преподавания и процессе учения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обратную связь между учителем, обучающимся и родителем (законным представителем)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эффективность реализуемой учебной программы </w:t>
      </w:r>
    </w:p>
    <w:p w:rsidR="009D6D98" w:rsidRDefault="009D6D98" w:rsidP="009D6D98">
      <w:pPr>
        <w:ind w:firstLine="454"/>
        <w:jc w:val="both"/>
      </w:pPr>
      <w:r>
        <w:t xml:space="preserve">    </w:t>
      </w:r>
    </w:p>
    <w:p w:rsidR="009D6D98" w:rsidRDefault="009D6D98" w:rsidP="009D6D98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Внутренняя оценка предметных и метапредметных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 w:rsidR="009D6D98" w:rsidRDefault="009D6D98" w:rsidP="009D6D98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Внутришкольный мониторинг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образовательных достижений ведётся каждым учителем  и фиксируется с помощью классных журналов, дневников обучающихся на бумажных или электронных носителях.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3B1E26" w:rsidRDefault="003B1E26" w:rsidP="0079531E">
      <w:pPr>
        <w:jc w:val="center"/>
        <w:rPr>
          <w:rFonts w:ascii="Times New Roman" w:hAnsi="Times New Roman" w:cs="Times New Roman"/>
          <w:b/>
        </w:rPr>
      </w:pPr>
    </w:p>
    <w:p w:rsidR="00F771A0" w:rsidRDefault="00F771A0" w:rsidP="0079531E">
      <w:pPr>
        <w:jc w:val="center"/>
        <w:rPr>
          <w:rFonts w:ascii="Times New Roman" w:hAnsi="Times New Roman" w:cs="Times New Roman"/>
          <w:b/>
        </w:rPr>
      </w:pPr>
    </w:p>
    <w:p w:rsidR="003B1E26" w:rsidRDefault="003B1E26" w:rsidP="0079531E">
      <w:pPr>
        <w:jc w:val="center"/>
        <w:rPr>
          <w:rFonts w:ascii="Times New Roman" w:hAnsi="Times New Roman" w:cs="Times New Roman"/>
          <w:b/>
        </w:rPr>
      </w:pPr>
    </w:p>
    <w:p w:rsidR="0079531E" w:rsidRDefault="009D6D98" w:rsidP="007953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укомплектованности</w:t>
      </w:r>
      <w:r w:rsidR="00F771A0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 xml:space="preserve"> </w:t>
      </w:r>
      <w:r w:rsidR="009C5221">
        <w:rPr>
          <w:rFonts w:ascii="Times New Roman" w:hAnsi="Times New Roman" w:cs="Times New Roman"/>
          <w:b/>
        </w:rPr>
        <w:t xml:space="preserve">МОБУ </w:t>
      </w:r>
      <w:r w:rsidR="003B1E26">
        <w:rPr>
          <w:rFonts w:ascii="Times New Roman" w:hAnsi="Times New Roman" w:cs="Times New Roman"/>
          <w:b/>
        </w:rPr>
        <w:t>Шалаевская Ш-ДС</w:t>
      </w:r>
      <w:r w:rsidR="00F771A0">
        <w:rPr>
          <w:rFonts w:ascii="Times New Roman" w:hAnsi="Times New Roman" w:cs="Times New Roman"/>
          <w:b/>
        </w:rPr>
        <w:t>»</w:t>
      </w:r>
      <w:r w:rsidR="003B1E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педагогическими, руководящими и иными работниками </w:t>
      </w:r>
    </w:p>
    <w:p w:rsidR="009D6D98" w:rsidRDefault="009D6D98" w:rsidP="007953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 указанием уровня их квалификации)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укомплектованности образовательного учреждения кадрами, имеющегося у них уровня квалификации представлены в таблице. 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080"/>
        <w:gridCol w:w="3600"/>
        <w:gridCol w:w="1850"/>
      </w:tblGrid>
      <w:tr w:rsidR="009D6D98" w:rsidRPr="001F1F25" w:rsidTr="00357FB8">
        <w:trPr>
          <w:trHeight w:val="6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Должностные </w:t>
            </w:r>
          </w:p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Кол-во работников в ОУ 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требуется/ имеется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Уровень квалификации работников ОУ</w:t>
            </w:r>
          </w:p>
        </w:tc>
      </w:tr>
      <w:tr w:rsidR="009D6D98" w:rsidRPr="001F1F25" w:rsidTr="00357FB8">
        <w:trPr>
          <w:trHeight w:val="4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Требования к уровню</w:t>
            </w:r>
          </w:p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Фактический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Обеспечивает системную образовательную и административно-хозяйственную </w:t>
            </w:r>
            <w:r w:rsidRPr="001F1F25">
              <w:rPr>
                <w:rFonts w:ascii="Times New Roman" w:hAnsi="Times New Roman" w:cs="Times New Roman"/>
              </w:rPr>
              <w:lastRenderedPageBreak/>
              <w:t>работу образовательного учреждения.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</w:t>
            </w:r>
            <w:r w:rsidRPr="001F1F25">
              <w:rPr>
                <w:rFonts w:ascii="Times New Roman" w:hAnsi="Times New Roman" w:cs="Times New Roman"/>
              </w:rPr>
              <w:lastRenderedPageBreak/>
              <w:t>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 xml:space="preserve">Высшее профессиональное образование. </w:t>
            </w:r>
          </w:p>
        </w:tc>
      </w:tr>
      <w:tr w:rsidR="001E5337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Default="00612D32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533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 w:rsidP="009D3E7D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7" w:rsidRPr="001F1F25" w:rsidRDefault="001E5337" w:rsidP="009D3E7D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 xml:space="preserve">(среднее) </w:t>
            </w:r>
            <w:r w:rsidRPr="001F1F25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</w:tbl>
    <w:p w:rsidR="009D6D98" w:rsidRDefault="009D6D98" w:rsidP="009D6D98">
      <w:pPr>
        <w:rPr>
          <w:rFonts w:ascii="Times New Roman" w:hAnsi="Times New Roman" w:cs="Times New Roman"/>
        </w:rPr>
      </w:pPr>
    </w:p>
    <w:p w:rsidR="001E5337" w:rsidRDefault="001E5337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Все педагоги имеют внутреннее совмещение (каждый учитель ведет по 3 – 4 предмета).</w:t>
      </w:r>
    </w:p>
    <w:p w:rsidR="001E5337" w:rsidRDefault="001E5337" w:rsidP="009D6D98">
      <w:pPr>
        <w:rPr>
          <w:rFonts w:ascii="Times New Roman" w:hAnsi="Times New Roman" w:cs="Times New Roman"/>
        </w:rPr>
      </w:pPr>
    </w:p>
    <w:p w:rsidR="001E5337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укомплектована вспомогательным персоналом</w:t>
      </w:r>
      <w:r w:rsidR="001E5337">
        <w:rPr>
          <w:rFonts w:ascii="Times New Roman" w:hAnsi="Times New Roman" w:cs="Times New Roman"/>
        </w:rPr>
        <w:t xml:space="preserve"> (технический служащий, операторы </w:t>
      </w:r>
      <w:r w:rsidR="003B1E26">
        <w:rPr>
          <w:rFonts w:ascii="Times New Roman" w:hAnsi="Times New Roman" w:cs="Times New Roman"/>
        </w:rPr>
        <w:t>котельной принимае</w:t>
      </w:r>
      <w:r w:rsidR="001E5337">
        <w:rPr>
          <w:rFonts w:ascii="Times New Roman" w:hAnsi="Times New Roman" w:cs="Times New Roman"/>
        </w:rPr>
        <w:t>тся на время отопительного сезона).</w:t>
      </w:r>
    </w:p>
    <w:p w:rsidR="009D6D98" w:rsidRPr="0071044A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основе договорных отношений с </w:t>
      </w:r>
      <w:r w:rsidRPr="0071044A">
        <w:rPr>
          <w:rFonts w:ascii="Times New Roman" w:hAnsi="Times New Roman" w:cs="Times New Roman"/>
        </w:rPr>
        <w:t>МУЗ Гаврилов-Ямской центральной районной бол</w:t>
      </w:r>
      <w:r w:rsidR="00D96423" w:rsidRPr="0071044A">
        <w:rPr>
          <w:rFonts w:ascii="Times New Roman" w:hAnsi="Times New Roman" w:cs="Times New Roman"/>
        </w:rPr>
        <w:t>ьницей медицинское обслуживание дете</w:t>
      </w:r>
      <w:r w:rsidR="009116C4">
        <w:rPr>
          <w:rFonts w:ascii="Times New Roman" w:hAnsi="Times New Roman" w:cs="Times New Roman"/>
        </w:rPr>
        <w:t xml:space="preserve">й осуществляется на базе </w:t>
      </w:r>
      <w:r w:rsidR="003B1E26">
        <w:rPr>
          <w:rFonts w:ascii="Times New Roman" w:hAnsi="Times New Roman" w:cs="Times New Roman"/>
        </w:rPr>
        <w:t xml:space="preserve">Шопшинской </w:t>
      </w:r>
      <w:r w:rsidR="001E5337">
        <w:rPr>
          <w:rFonts w:ascii="Times New Roman" w:hAnsi="Times New Roman" w:cs="Times New Roman"/>
        </w:rPr>
        <w:t>ФАП</w:t>
      </w:r>
      <w:r w:rsidR="0071044A" w:rsidRPr="0071044A">
        <w:rPr>
          <w:rFonts w:ascii="Times New Roman" w:hAnsi="Times New Roman" w:cs="Times New Roman"/>
        </w:rPr>
        <w:t xml:space="preserve">. </w:t>
      </w:r>
    </w:p>
    <w:p w:rsidR="0071044A" w:rsidRDefault="0071044A" w:rsidP="009D6D98">
      <w:pPr>
        <w:ind w:firstLine="540"/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Профессиональное развитие и повышение квалификации </w:t>
      </w:r>
    </w:p>
    <w:p w:rsidR="009D6D98" w:rsidRDefault="009D6D98" w:rsidP="009D6D98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педагогических работников МО</w:t>
      </w:r>
      <w:r w:rsidR="009C5221">
        <w:rPr>
          <w:rFonts w:ascii="Times New Roman" w:hAnsi="Times New Roman" w:cs="Times New Roman"/>
          <w:b/>
          <w:i/>
        </w:rPr>
        <w:t>Б</w:t>
      </w:r>
      <w:r>
        <w:rPr>
          <w:rFonts w:ascii="Times New Roman" w:hAnsi="Times New Roman" w:cs="Times New Roman"/>
          <w:b/>
          <w:i/>
        </w:rPr>
        <w:t xml:space="preserve">У </w:t>
      </w:r>
      <w:r w:rsidR="00612D32">
        <w:rPr>
          <w:rFonts w:ascii="Times New Roman" w:hAnsi="Times New Roman" w:cs="Times New Roman"/>
          <w:b/>
          <w:i/>
        </w:rPr>
        <w:t>ШалаевскаяНШ-ДС</w:t>
      </w:r>
    </w:p>
    <w:p w:rsidR="009D6D98" w:rsidRDefault="009D6D98" w:rsidP="009D6D98">
      <w:pPr>
        <w:jc w:val="center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C5221">
        <w:rPr>
          <w:rFonts w:ascii="Times New Roman" w:hAnsi="Times New Roman" w:cs="Times New Roman"/>
        </w:rPr>
        <w:t xml:space="preserve">МОБУ  </w:t>
      </w:r>
      <w:r w:rsidR="00F771A0">
        <w:rPr>
          <w:rFonts w:ascii="Times New Roman" w:hAnsi="Times New Roman" w:cs="Times New Roman"/>
        </w:rPr>
        <w:t>«</w:t>
      </w:r>
      <w:r w:rsidR="003B1E26">
        <w:rPr>
          <w:rFonts w:ascii="Times New Roman" w:hAnsi="Times New Roman" w:cs="Times New Roman"/>
        </w:rPr>
        <w:t>ШалаевскаяНШ-ДС</w:t>
      </w:r>
      <w:r w:rsidR="00F771A0">
        <w:rPr>
          <w:rFonts w:ascii="Times New Roman" w:hAnsi="Times New Roman" w:cs="Times New Roman"/>
        </w:rPr>
        <w:t>»</w:t>
      </w:r>
      <w:r w:rsidR="003B1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</w:t>
      </w:r>
      <w:r w:rsidR="00D3245D">
        <w:rPr>
          <w:rFonts w:ascii="Times New Roman" w:hAnsi="Times New Roman" w:cs="Times New Roman"/>
        </w:rPr>
        <w:t xml:space="preserve">персональная ответственность. </w:t>
      </w:r>
      <w:r w:rsidR="000F2B9E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% учителей  школы имеют высшую и первую квалификационную категорию.</w:t>
      </w:r>
      <w:r w:rsidR="00D3245D">
        <w:rPr>
          <w:rFonts w:ascii="Times New Roman" w:hAnsi="Times New Roman" w:cs="Times New Roman"/>
        </w:rPr>
        <w:t xml:space="preserve">  </w:t>
      </w:r>
    </w:p>
    <w:p w:rsidR="000B2306" w:rsidRDefault="009D6D98" w:rsidP="00357FB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постоянно работают над повышением профессионального уровня, все педагоги прошли  курсы повышения квалификации</w:t>
      </w:r>
      <w:r w:rsidR="001E5337">
        <w:rPr>
          <w:rFonts w:ascii="Times New Roman" w:hAnsi="Times New Roman" w:cs="Times New Roman"/>
        </w:rPr>
        <w:t>.</w:t>
      </w:r>
    </w:p>
    <w:p w:rsidR="00762515" w:rsidRDefault="00762515" w:rsidP="00762515">
      <w:pPr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деятельности по профессиона</w:t>
      </w:r>
      <w:r w:rsidR="00F771A0">
        <w:rPr>
          <w:rFonts w:ascii="Times New Roman" w:hAnsi="Times New Roman" w:cs="Times New Roman"/>
        </w:rPr>
        <w:t>льному развитию педагогов в 20</w:t>
      </w:r>
      <w:r w:rsidR="000F2B9E">
        <w:rPr>
          <w:rFonts w:ascii="Times New Roman" w:hAnsi="Times New Roman" w:cs="Times New Roman"/>
        </w:rPr>
        <w:t>19</w:t>
      </w:r>
      <w:r w:rsidR="00F771A0">
        <w:rPr>
          <w:rFonts w:ascii="Times New Roman" w:hAnsi="Times New Roman" w:cs="Times New Roman"/>
        </w:rPr>
        <w:t xml:space="preserve"> – 20</w:t>
      </w:r>
      <w:r w:rsidR="000F2B9E">
        <w:rPr>
          <w:rFonts w:ascii="Times New Roman" w:hAnsi="Times New Roman" w:cs="Times New Roman"/>
        </w:rPr>
        <w:t>20</w:t>
      </w:r>
      <w:r w:rsidR="00357F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учебном году  было направлено на: 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оптимального вхождения педагогов школы в систему ценностей современного образования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принятие идеологии ФГОС</w:t>
      </w:r>
      <w:r w:rsidR="003B1E26">
        <w:rPr>
          <w:rFonts w:ascii="Times New Roman" w:hAnsi="Times New Roman" w:cs="Times New Roman"/>
        </w:rPr>
        <w:t xml:space="preserve"> начального</w:t>
      </w:r>
      <w:r>
        <w:rPr>
          <w:rFonts w:ascii="Times New Roman" w:hAnsi="Times New Roman" w:cs="Times New Roman"/>
        </w:rPr>
        <w:t xml:space="preserve"> общего образования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9D6D98" w:rsidRPr="006C077D" w:rsidRDefault="009D6D98" w:rsidP="006C077D">
      <w:pPr>
        <w:widowControl/>
        <w:numPr>
          <w:ilvl w:val="0"/>
          <w:numId w:val="18"/>
        </w:numPr>
        <w:ind w:hanging="436"/>
        <w:jc w:val="both"/>
        <w:rPr>
          <w:rFonts w:ascii="Times New Roman" w:hAnsi="Times New Roman" w:cs="Times New Roman"/>
        </w:rPr>
      </w:pPr>
      <w:r w:rsidRPr="006C077D">
        <w:rPr>
          <w:rFonts w:ascii="Times New Roman" w:hAnsi="Times New Roman" w:cs="Times New Roman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9D6D98" w:rsidRPr="006C077D" w:rsidRDefault="009D6D98" w:rsidP="006C077D">
      <w:pPr>
        <w:pStyle w:val="af1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C077D">
        <w:rPr>
          <w:rFonts w:ascii="Times New Roman" w:hAnsi="Times New Roman" w:cs="Times New Roman"/>
        </w:rPr>
        <w:t>Сопровождение деятельности педагогов по реализации требований ФГОС осуществляет методическая служба школы. Методическое сопровождение  способствовало: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 w:rsidR="009D6D98" w:rsidRDefault="009D6D98" w:rsidP="006C077D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 w:rsidR="009D6D98" w:rsidRDefault="009D6D98" w:rsidP="009D6D98">
      <w:pPr>
        <w:rPr>
          <w:rFonts w:ascii="Times New Roman" w:hAnsi="Times New Roman" w:cs="Times New Roman"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 материально-технических условий  школы</w:t>
      </w:r>
    </w:p>
    <w:p w:rsidR="009D6D98" w:rsidRDefault="009D6D98" w:rsidP="009D6D98">
      <w:pPr>
        <w:rPr>
          <w:b/>
          <w:sz w:val="28"/>
          <w:szCs w:val="28"/>
        </w:rPr>
      </w:pPr>
    </w:p>
    <w:p w:rsidR="009D6D98" w:rsidRDefault="009D6D98" w:rsidP="001E5337">
      <w:pPr>
        <w:ind w:firstLine="480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МО</w:t>
      </w:r>
      <w:r w:rsidR="000B230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У </w:t>
      </w:r>
      <w:r w:rsidR="000B2306">
        <w:rPr>
          <w:rFonts w:ascii="Times New Roman" w:hAnsi="Times New Roman" w:cs="Times New Roman"/>
        </w:rPr>
        <w:t xml:space="preserve"> </w:t>
      </w:r>
      <w:r w:rsidR="00F771A0">
        <w:rPr>
          <w:rFonts w:ascii="Times New Roman" w:hAnsi="Times New Roman" w:cs="Times New Roman"/>
        </w:rPr>
        <w:t>«</w:t>
      </w:r>
      <w:r w:rsidR="003B1E26">
        <w:rPr>
          <w:rFonts w:ascii="Times New Roman" w:hAnsi="Times New Roman" w:cs="Times New Roman"/>
        </w:rPr>
        <w:t>Шалаевская НШ-ДС</w:t>
      </w:r>
      <w:r w:rsidR="00F771A0">
        <w:rPr>
          <w:rFonts w:ascii="Times New Roman" w:hAnsi="Times New Roman" w:cs="Times New Roman"/>
        </w:rPr>
        <w:t>»</w:t>
      </w:r>
      <w:r w:rsidR="003B1E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9D6D98" w:rsidRPr="0071044A" w:rsidRDefault="009D6D98" w:rsidP="009D6D98">
      <w:pPr>
        <w:pStyle w:val="a8"/>
        <w:spacing w:after="0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>В соответствии с требованиями ФГОС в образовательном учреждении, оборудованы:</w:t>
      </w:r>
    </w:p>
    <w:p w:rsidR="009D6D98" w:rsidRPr="0071044A" w:rsidRDefault="009D6D98" w:rsidP="0071044A">
      <w:pPr>
        <w:pStyle w:val="default"/>
        <w:ind w:firstLine="454"/>
        <w:jc w:val="both"/>
        <w:rPr>
          <w:rStyle w:val="default005f005fchar1char1"/>
        </w:rPr>
      </w:pPr>
    </w:p>
    <w:p w:rsidR="009D6D98" w:rsidRPr="0071044A" w:rsidRDefault="0071044A" w:rsidP="009D6D98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>-учебные кабинеты с инт</w:t>
      </w:r>
      <w:r w:rsidR="003B1E26">
        <w:rPr>
          <w:rStyle w:val="default005f005fchar1char1"/>
        </w:rPr>
        <w:t>ерактивными системами обучения -</w:t>
      </w:r>
      <w:r w:rsidRPr="0071044A">
        <w:rPr>
          <w:rStyle w:val="default005f005fchar1char1"/>
        </w:rPr>
        <w:t xml:space="preserve"> </w:t>
      </w:r>
      <w:r w:rsidR="003B1E26">
        <w:rPr>
          <w:rStyle w:val="default005f005fchar1char1"/>
        </w:rPr>
        <w:t>2</w:t>
      </w:r>
      <w:r w:rsidRPr="0071044A">
        <w:rPr>
          <w:rStyle w:val="default005f005fchar1char1"/>
        </w:rPr>
        <w:t xml:space="preserve"> кабинет</w:t>
      </w:r>
      <w:r w:rsidR="003B1E26">
        <w:rPr>
          <w:rStyle w:val="default005f005fchar1char1"/>
        </w:rPr>
        <w:t>а</w:t>
      </w:r>
      <w:r w:rsidR="000F2B9E">
        <w:rPr>
          <w:rStyle w:val="default005f005fchar1char1"/>
        </w:rPr>
        <w:t xml:space="preserve"> начальной школы</w:t>
      </w:r>
      <w:r w:rsidR="009D6D98" w:rsidRPr="0071044A">
        <w:rPr>
          <w:rStyle w:val="default005f005fchar1char1"/>
        </w:rPr>
        <w:t>;</w:t>
      </w:r>
    </w:p>
    <w:p w:rsidR="009D6D98" w:rsidRDefault="0071044A" w:rsidP="001E5337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 w:rsidR="009D6D98">
        <w:rPr>
          <w:bCs/>
          <w:iCs/>
        </w:rPr>
        <w:t xml:space="preserve"> </w:t>
      </w:r>
      <w:r w:rsidR="009D6D98">
        <w:rPr>
          <w:rStyle w:val="default005f005fchar1char1"/>
        </w:rPr>
        <w:t>спортивный зал</w:t>
      </w:r>
      <w:r w:rsidR="000F2B9E">
        <w:rPr>
          <w:rStyle w:val="default005f005fchar1char1"/>
        </w:rPr>
        <w:t>, (п</w:t>
      </w:r>
      <w:r w:rsidR="00F771A0">
        <w:rPr>
          <w:rStyle w:val="default005f005fchar1char1"/>
        </w:rPr>
        <w:t>риспособленный)</w:t>
      </w:r>
      <w:r w:rsidR="009D6D98">
        <w:rPr>
          <w:rStyle w:val="default005f005fchar1char1"/>
        </w:rPr>
        <w:t>, оснащённый игровым, спортив</w:t>
      </w:r>
      <w:r>
        <w:rPr>
          <w:rStyle w:val="default005f005fchar1char1"/>
        </w:rPr>
        <w:t xml:space="preserve">ным оборудованием и инвентарём </w:t>
      </w:r>
      <w:r w:rsidR="009D6D98">
        <w:rPr>
          <w:rStyle w:val="default005f005fchar1char1"/>
        </w:rPr>
        <w:t xml:space="preserve">;  </w:t>
      </w:r>
      <w:r w:rsidR="00BF5CB5">
        <w:rPr>
          <w:rStyle w:val="default005f005fchar1char1"/>
        </w:rPr>
        <w:t>имеется спортивная</w:t>
      </w:r>
      <w:r w:rsidR="009D6D98">
        <w:t xml:space="preserve"> площадк</w:t>
      </w:r>
      <w:r w:rsidR="00BF5CB5">
        <w:t>а (баскетбольное, волейбольное, футбольное поле);</w:t>
      </w:r>
    </w:p>
    <w:p w:rsidR="009D6D98" w:rsidRDefault="0071044A" w:rsidP="00BB3659">
      <w:pPr>
        <w:pStyle w:val="default"/>
        <w:ind w:firstLine="454"/>
        <w:jc w:val="both"/>
      </w:pPr>
      <w:r>
        <w:rPr>
          <w:bCs/>
          <w:iCs/>
        </w:rPr>
        <w:t>-</w:t>
      </w:r>
      <w:r w:rsidR="009D6D98">
        <w:rPr>
          <w:bCs/>
          <w:iCs/>
        </w:rPr>
        <w:t> </w:t>
      </w:r>
      <w:r w:rsidR="009D6D98">
        <w:rPr>
          <w:rStyle w:val="default005f005fchar1char1"/>
        </w:rPr>
        <w:t>административные  помещения</w:t>
      </w:r>
      <w:r w:rsidR="00BF5CB5">
        <w:rPr>
          <w:rStyle w:val="default005f005fchar1char1"/>
        </w:rPr>
        <w:t xml:space="preserve"> (учительская)</w:t>
      </w:r>
      <w:r w:rsidR="009D6D98">
        <w:rPr>
          <w:rStyle w:val="default005f005fchar1char1"/>
        </w:rPr>
        <w:t>;</w:t>
      </w:r>
    </w:p>
    <w:p w:rsidR="00BF5CB5" w:rsidRDefault="0071044A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bCs/>
          <w:iCs/>
        </w:rPr>
        <w:t>-</w:t>
      </w:r>
      <w:r w:rsidR="009D6D98">
        <w:rPr>
          <w:rStyle w:val="dash041e005f0431005f044b005f0447005f043d005f044b005f0439005f005fchar1char1"/>
        </w:rPr>
        <w:t>гардероб, санузлы</w:t>
      </w:r>
      <w:r w:rsidR="00BF5CB5">
        <w:rPr>
          <w:rStyle w:val="dash041e005f0431005f044b005f0447005f043d005f044b005f0439005f005fchar1char1"/>
        </w:rPr>
        <w:t>;</w:t>
      </w:r>
    </w:p>
    <w:p w:rsidR="009D6D98" w:rsidRDefault="00BF5CB5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 питание организовано на базе столовой </w:t>
      </w:r>
      <w:r w:rsidR="003B1E26">
        <w:rPr>
          <w:rStyle w:val="dash041e005f0431005f044b005f0447005f043d005f044b005f0439005f005fchar1char1"/>
        </w:rPr>
        <w:t>школы .</w:t>
      </w:r>
    </w:p>
    <w:p w:rsidR="009D6D98" w:rsidRDefault="00F771A0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В 201</w:t>
      </w:r>
      <w:r w:rsidR="000F2B9E">
        <w:rPr>
          <w:rStyle w:val="dash041e005f0431005f044b005f0447005f043d005f044b005f0439005f005fchar1char1"/>
        </w:rPr>
        <w:t>9</w:t>
      </w:r>
      <w:r>
        <w:rPr>
          <w:rStyle w:val="dash041e005f0431005f044b005f0447005f043d005f044b005f0439005f005fchar1char1"/>
        </w:rPr>
        <w:t xml:space="preserve"> – 20</w:t>
      </w:r>
      <w:r w:rsidR="000F2B9E">
        <w:rPr>
          <w:rStyle w:val="dash041e005f0431005f044b005f0447005f043d005f044b005f0439005f005fchar1char1"/>
        </w:rPr>
        <w:t>20</w:t>
      </w:r>
      <w:r w:rsidR="00762515">
        <w:rPr>
          <w:rStyle w:val="dash041e005f0431005f044b005f0447005f043d005f044b005f0439005f005fchar1char1"/>
        </w:rPr>
        <w:t xml:space="preserve"> </w:t>
      </w:r>
      <w:r w:rsidR="009D6D98">
        <w:rPr>
          <w:rStyle w:val="dash041e005f0431005f044b005f0447005f043d005f044b005f0439005f005fchar1char1"/>
        </w:rPr>
        <w:t xml:space="preserve"> учебном году пр</w:t>
      </w:r>
      <w:r w:rsidR="00762515">
        <w:rPr>
          <w:rStyle w:val="dash041e005f0431005f044b005f0447005f043d005f044b005f0439005f005fchar1char1"/>
        </w:rPr>
        <w:t xml:space="preserve">оведён </w:t>
      </w:r>
      <w:r w:rsidR="00BF5CB5">
        <w:rPr>
          <w:rStyle w:val="dash041e005f0431005f044b005f0447005f043d005f044b005f0439005f005fchar1char1"/>
        </w:rPr>
        <w:t xml:space="preserve">косметический </w:t>
      </w:r>
      <w:r w:rsidR="00762515">
        <w:rPr>
          <w:rStyle w:val="dash041e005f0431005f044b005f0447005f043d005f044b005f0439005f005fchar1char1"/>
        </w:rPr>
        <w:t>ремонт  фойе</w:t>
      </w:r>
      <w:r w:rsidR="000F2B9E">
        <w:rPr>
          <w:rStyle w:val="dash041e005f0431005f044b005f0447005f043d005f044b005f0439005f005fchar1char1"/>
        </w:rPr>
        <w:t>.</w:t>
      </w:r>
    </w:p>
    <w:p w:rsidR="009D6D98" w:rsidRDefault="009D6D98" w:rsidP="009D6D98">
      <w:pPr>
        <w:jc w:val="both"/>
      </w:pPr>
      <w:r>
        <w:rPr>
          <w:rFonts w:ascii="Times New Roman" w:hAnsi="Times New Roman" w:cs="Times New Roman"/>
        </w:rPr>
        <w:t>Совершенствование материально – технической базы является необходимой основой создания хороших условий для развития школы.</w:t>
      </w:r>
    </w:p>
    <w:p w:rsidR="009D6D98" w:rsidRDefault="009D6D98" w:rsidP="009D6D98">
      <w:pPr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Материально-техническое  оснащение  образовательного  процесса позволяет: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 индивидуальные  образовательные  планы  обучающихся,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 самостоятельную образовательную деятельность;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 обучающихся в проектную и учебно-исследовательскую деятельность,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в проведение  естественно-научных  экспериментов  с  использованием  учебного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лабораторного</w:t>
      </w:r>
      <w:r w:rsidR="00BF5CB5" w:rsidRPr="00BF5CB5">
        <w:rPr>
          <w:rFonts w:ascii="Times New Roman" w:hAnsi="Times New Roman" w:cs="Times New Roman"/>
        </w:rPr>
        <w:t xml:space="preserve"> оборудования</w:t>
      </w:r>
      <w:r w:rsidRPr="00BF5CB5">
        <w:rPr>
          <w:rFonts w:ascii="Times New Roman" w:hAnsi="Times New Roman" w:cs="Times New Roman"/>
        </w:rPr>
        <w:t>;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материальные  объекты; обрабатывать  материалы  и  информацию  с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использованием  технологических  инструментов  и  оборудования; проектировать  и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конструировать, в  том  числе  модели  с  цифровым  управлением  и  обратной  связью,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художественно-оформительские и издательские  проекты;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9D6D98" w:rsidRDefault="009D6D98" w:rsidP="00BF5CB5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проводить занятия  по  изучению  правил  дорожного  движения  с  использованием  игр,</w:t>
      </w:r>
    </w:p>
    <w:p w:rsidR="009D6D98" w:rsidRPr="00BF5CB5" w:rsidRDefault="009D6D98" w:rsidP="00BF5CB5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F5CB5">
        <w:rPr>
          <w:rFonts w:ascii="Times New Roman" w:hAnsi="Times New Roman" w:cs="Times New Roman"/>
        </w:rPr>
        <w:t>оборудования, а также компьютерных технологий.</w:t>
      </w:r>
    </w:p>
    <w:p w:rsidR="009D6D98" w:rsidRDefault="009D6D98" w:rsidP="009D6D98">
      <w:pPr>
        <w:rPr>
          <w:rFonts w:ascii="Times New Roman" w:hAnsi="Times New Roman" w:cs="Times New Roman"/>
        </w:rPr>
      </w:pPr>
    </w:p>
    <w:p w:rsidR="009D6D98" w:rsidRDefault="009D6D98" w:rsidP="009D6D98">
      <w:pPr>
        <w:pStyle w:val="ac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школы обеспечены учебниками по различным  предметным областям.</w:t>
      </w:r>
    </w:p>
    <w:p w:rsidR="009D6D98" w:rsidRDefault="009D6D98" w:rsidP="009D6D98"/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В школе имеются следующие технические средства: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мультимедийные проекторы и экраны</w:t>
      </w:r>
      <w:r w:rsidR="000F2B9E">
        <w:rPr>
          <w:rFonts w:ascii="Times New Roman" w:hAnsi="Times New Roman" w:cs="Times New Roman"/>
          <w:spacing w:val="-6"/>
        </w:rPr>
        <w:t xml:space="preserve"> – </w:t>
      </w:r>
      <w:r w:rsidR="003B1E26">
        <w:rPr>
          <w:rFonts w:ascii="Times New Roman" w:hAnsi="Times New Roman" w:cs="Times New Roman"/>
          <w:spacing w:val="-6"/>
        </w:rPr>
        <w:t>2</w:t>
      </w:r>
      <w:r w:rsidR="000F2B9E">
        <w:rPr>
          <w:rFonts w:ascii="Times New Roman" w:hAnsi="Times New Roman" w:cs="Times New Roman"/>
          <w:spacing w:val="-6"/>
        </w:rPr>
        <w:t xml:space="preserve"> </w:t>
      </w:r>
      <w:r w:rsidR="003B1E26">
        <w:rPr>
          <w:rFonts w:ascii="Times New Roman" w:hAnsi="Times New Roman" w:cs="Times New Roman"/>
          <w:spacing w:val="-6"/>
        </w:rPr>
        <w:t>шт</w:t>
      </w:r>
      <w:r w:rsidR="000F2B9E">
        <w:rPr>
          <w:rFonts w:ascii="Times New Roman" w:hAnsi="Times New Roman" w:cs="Times New Roman"/>
          <w:spacing w:val="-6"/>
        </w:rPr>
        <w:t>;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струйные и лазерные принтеры</w:t>
      </w:r>
      <w:r w:rsidR="000F2B9E">
        <w:rPr>
          <w:rFonts w:ascii="Times New Roman" w:hAnsi="Times New Roman" w:cs="Times New Roman"/>
          <w:spacing w:val="-6"/>
        </w:rPr>
        <w:t xml:space="preserve"> </w:t>
      </w:r>
      <w:r w:rsidR="003B1E26">
        <w:rPr>
          <w:rFonts w:ascii="Times New Roman" w:hAnsi="Times New Roman" w:cs="Times New Roman"/>
          <w:spacing w:val="-6"/>
        </w:rPr>
        <w:t>-</w:t>
      </w:r>
      <w:r w:rsidR="000F2B9E">
        <w:rPr>
          <w:rFonts w:ascii="Times New Roman" w:hAnsi="Times New Roman" w:cs="Times New Roman"/>
          <w:spacing w:val="-6"/>
        </w:rPr>
        <w:t xml:space="preserve">  2 </w:t>
      </w:r>
      <w:r w:rsidR="003B1E26">
        <w:rPr>
          <w:rFonts w:ascii="Times New Roman" w:hAnsi="Times New Roman" w:cs="Times New Roman"/>
          <w:spacing w:val="-6"/>
        </w:rPr>
        <w:t>шт</w:t>
      </w:r>
      <w:r w:rsidR="000F2B9E">
        <w:rPr>
          <w:rFonts w:ascii="Times New Roman" w:hAnsi="Times New Roman" w:cs="Times New Roman"/>
          <w:spacing w:val="-6"/>
        </w:rPr>
        <w:t>;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ци</w:t>
      </w:r>
      <w:r w:rsidR="000F2B9E">
        <w:rPr>
          <w:rFonts w:ascii="Times New Roman" w:hAnsi="Times New Roman" w:cs="Times New Roman"/>
          <w:spacing w:val="-6"/>
        </w:rPr>
        <w:t xml:space="preserve">фровые фотоаппарат - 1 </w:t>
      </w:r>
      <w:r w:rsidR="003B1E26">
        <w:rPr>
          <w:rFonts w:ascii="Times New Roman" w:hAnsi="Times New Roman" w:cs="Times New Roman"/>
          <w:spacing w:val="-6"/>
        </w:rPr>
        <w:t>шт</w:t>
      </w:r>
      <w:r w:rsidR="000F2B9E">
        <w:rPr>
          <w:rFonts w:ascii="Times New Roman" w:hAnsi="Times New Roman" w:cs="Times New Roman"/>
          <w:spacing w:val="-6"/>
        </w:rPr>
        <w:t>;</w:t>
      </w:r>
    </w:p>
    <w:p w:rsidR="009D6D98" w:rsidRDefault="00040F4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r w:rsidR="00F771A0">
        <w:rPr>
          <w:rFonts w:ascii="Times New Roman" w:hAnsi="Times New Roman" w:cs="Times New Roman"/>
          <w:spacing w:val="-6"/>
        </w:rPr>
        <w:t>3</w:t>
      </w:r>
      <w:r w:rsidR="006658B0">
        <w:rPr>
          <w:rFonts w:ascii="Times New Roman" w:hAnsi="Times New Roman" w:cs="Times New Roman"/>
          <w:spacing w:val="-6"/>
        </w:rPr>
        <w:t xml:space="preserve"> интерактивных  доски</w:t>
      </w:r>
      <w:r w:rsidR="000F2B9E">
        <w:rPr>
          <w:rFonts w:ascii="Times New Roman" w:hAnsi="Times New Roman" w:cs="Times New Roman"/>
          <w:spacing w:val="-6"/>
        </w:rPr>
        <w:t>.</w:t>
      </w:r>
      <w:r w:rsidR="009D6D98">
        <w:rPr>
          <w:rFonts w:ascii="Times New Roman" w:hAnsi="Times New Roman" w:cs="Times New Roman"/>
          <w:spacing w:val="-6"/>
        </w:rPr>
        <w:t xml:space="preserve"> </w:t>
      </w:r>
    </w:p>
    <w:p w:rsidR="009D6D98" w:rsidRPr="00040F48" w:rsidRDefault="009D6D98" w:rsidP="00040F4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9D6D98" w:rsidRDefault="009D6D98" w:rsidP="009D6D98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Отчёт  составлен с учётом  показателей  самообследования ( в соответствии 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pacing w:val="-6"/>
          </w:rPr>
          <w:t>2013 г</w:t>
        </w:r>
      </w:smartTag>
      <w:r>
        <w:rPr>
          <w:rFonts w:ascii="Times New Roman" w:hAnsi="Times New Roman" w:cs="Times New Roman"/>
          <w:spacing w:val="-6"/>
        </w:rPr>
        <w:t xml:space="preserve"> № 1324</w:t>
      </w:r>
      <w:r>
        <w:rPr>
          <w:spacing w:val="-6"/>
        </w:rPr>
        <w:t xml:space="preserve">) </w:t>
      </w:r>
      <w:r>
        <w:rPr>
          <w:rFonts w:ascii="Times New Roman" w:hAnsi="Times New Roman" w:cs="Times New Roman"/>
          <w:spacing w:val="-6"/>
        </w:rPr>
        <w:t>(Приложение 1).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Pr="009D6D98" w:rsidRDefault="009D6D98" w:rsidP="000F2B9E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Директор школы </w:t>
      </w:r>
      <w:r w:rsidR="00BB3659">
        <w:rPr>
          <w:sz w:val="24"/>
          <w:szCs w:val="24"/>
        </w:rPr>
        <w:t xml:space="preserve">                              </w:t>
      </w:r>
      <w:r w:rsidR="000F2B9E">
        <w:rPr>
          <w:sz w:val="24"/>
          <w:szCs w:val="24"/>
        </w:rPr>
        <w:t>Савинова  А.</w:t>
      </w:r>
      <w:bookmarkStart w:id="2" w:name="_GoBack"/>
      <w:bookmarkEnd w:id="2"/>
    </w:p>
    <w:sectPr w:rsidR="009D6D98" w:rsidRPr="009D6D98" w:rsidSect="004E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F2" w:rsidRDefault="008D55F2" w:rsidP="00040F48">
      <w:r>
        <w:separator/>
      </w:r>
    </w:p>
  </w:endnote>
  <w:endnote w:type="continuationSeparator" w:id="0">
    <w:p w:rsidR="008D55F2" w:rsidRDefault="008D55F2" w:rsidP="0004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F2" w:rsidRDefault="008D55F2" w:rsidP="00040F48">
      <w:r>
        <w:separator/>
      </w:r>
    </w:p>
  </w:footnote>
  <w:footnote w:type="continuationSeparator" w:id="0">
    <w:p w:rsidR="008D55F2" w:rsidRDefault="008D55F2" w:rsidP="0004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199"/>
    <w:multiLevelType w:val="hybridMultilevel"/>
    <w:tmpl w:val="46EADC5A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4706FF9"/>
    <w:multiLevelType w:val="hybridMultilevel"/>
    <w:tmpl w:val="EA543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1149"/>
    <w:multiLevelType w:val="hybridMultilevel"/>
    <w:tmpl w:val="999A4F68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C43AA"/>
    <w:multiLevelType w:val="multilevel"/>
    <w:tmpl w:val="3A2AE9BC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15EE7201"/>
    <w:multiLevelType w:val="hybridMultilevel"/>
    <w:tmpl w:val="A74A6ED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A1CE7"/>
    <w:multiLevelType w:val="hybridMultilevel"/>
    <w:tmpl w:val="0A2CAA0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A0D74"/>
    <w:multiLevelType w:val="hybridMultilevel"/>
    <w:tmpl w:val="984C1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00DD3"/>
    <w:multiLevelType w:val="multilevel"/>
    <w:tmpl w:val="137822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426A166F"/>
    <w:multiLevelType w:val="hybridMultilevel"/>
    <w:tmpl w:val="BDE6996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151DC"/>
    <w:multiLevelType w:val="hybridMultilevel"/>
    <w:tmpl w:val="6088D0DE"/>
    <w:lvl w:ilvl="0" w:tplc="0419000F">
      <w:start w:val="1"/>
      <w:numFmt w:val="decimal"/>
      <w:lvlText w:val="%1."/>
      <w:lvlJc w:val="left"/>
      <w:pPr>
        <w:ind w:left="2460" w:hanging="360"/>
      </w:p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1" w15:restartNumberingAfterBreak="0">
    <w:nsid w:val="4A317158"/>
    <w:multiLevelType w:val="hybridMultilevel"/>
    <w:tmpl w:val="4BD6B720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333C48"/>
    <w:multiLevelType w:val="hybridMultilevel"/>
    <w:tmpl w:val="94089242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51CF0"/>
    <w:multiLevelType w:val="hybridMultilevel"/>
    <w:tmpl w:val="A7A4C600"/>
    <w:lvl w:ilvl="0" w:tplc="E03621A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166C6"/>
    <w:multiLevelType w:val="hybridMultilevel"/>
    <w:tmpl w:val="72F4974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DB7754"/>
    <w:multiLevelType w:val="multilevel"/>
    <w:tmpl w:val="3F806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63173D9F"/>
    <w:multiLevelType w:val="multilevel"/>
    <w:tmpl w:val="B734F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5"/>
  </w:num>
  <w:num w:numId="16">
    <w:abstractNumId w:val="3"/>
  </w:num>
  <w:num w:numId="17">
    <w:abstractNumId w:val="1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98"/>
    <w:rsid w:val="00030A04"/>
    <w:rsid w:val="00040F48"/>
    <w:rsid w:val="000B2306"/>
    <w:rsid w:val="000C67EC"/>
    <w:rsid w:val="000C7F15"/>
    <w:rsid w:val="000F2B9E"/>
    <w:rsid w:val="00177808"/>
    <w:rsid w:val="00186582"/>
    <w:rsid w:val="001E5337"/>
    <w:rsid w:val="001F1F25"/>
    <w:rsid w:val="0021762E"/>
    <w:rsid w:val="002213C5"/>
    <w:rsid w:val="002A61E1"/>
    <w:rsid w:val="00357FB8"/>
    <w:rsid w:val="003B1E26"/>
    <w:rsid w:val="003B2C41"/>
    <w:rsid w:val="003D6F8E"/>
    <w:rsid w:val="00424626"/>
    <w:rsid w:val="00444747"/>
    <w:rsid w:val="004D2CD8"/>
    <w:rsid w:val="004E762B"/>
    <w:rsid w:val="005144FB"/>
    <w:rsid w:val="005F32CC"/>
    <w:rsid w:val="00612D32"/>
    <w:rsid w:val="006658B0"/>
    <w:rsid w:val="006C077D"/>
    <w:rsid w:val="006C3EF7"/>
    <w:rsid w:val="0071044A"/>
    <w:rsid w:val="00716439"/>
    <w:rsid w:val="00762515"/>
    <w:rsid w:val="0079531E"/>
    <w:rsid w:val="007F0512"/>
    <w:rsid w:val="00880D9B"/>
    <w:rsid w:val="008B2E62"/>
    <w:rsid w:val="008C001A"/>
    <w:rsid w:val="008C2E63"/>
    <w:rsid w:val="008D55F2"/>
    <w:rsid w:val="008E1148"/>
    <w:rsid w:val="009116C4"/>
    <w:rsid w:val="00944B3E"/>
    <w:rsid w:val="009516BE"/>
    <w:rsid w:val="009C5221"/>
    <w:rsid w:val="009D6D98"/>
    <w:rsid w:val="00B416D1"/>
    <w:rsid w:val="00BB3659"/>
    <w:rsid w:val="00BE5685"/>
    <w:rsid w:val="00BF5CB5"/>
    <w:rsid w:val="00CB32AA"/>
    <w:rsid w:val="00D3245D"/>
    <w:rsid w:val="00D96423"/>
    <w:rsid w:val="00DB7777"/>
    <w:rsid w:val="00E07276"/>
    <w:rsid w:val="00E248ED"/>
    <w:rsid w:val="00E43C64"/>
    <w:rsid w:val="00EC4527"/>
    <w:rsid w:val="00EC7FA2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727E2"/>
  <w15:docId w15:val="{CB5CBBFF-C7AF-462D-93BB-1A6BE786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9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9D6D98"/>
    <w:rPr>
      <w:rFonts w:ascii="Calibri" w:eastAsia="Calibri" w:hAnsi="Calibri"/>
      <w:sz w:val="24"/>
      <w:szCs w:val="24"/>
      <w:lang w:val="en-US" w:eastAsia="ru-RU" w:bidi="ar-SA"/>
    </w:rPr>
  </w:style>
  <w:style w:type="paragraph" w:styleId="a4">
    <w:name w:val="header"/>
    <w:basedOn w:val="a"/>
    <w:link w:val="a3"/>
    <w:rsid w:val="009D6D9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Times New Roman"/>
      <w:color w:val="auto"/>
      <w:lang w:val="en-US"/>
    </w:rPr>
  </w:style>
  <w:style w:type="character" w:customStyle="1" w:styleId="a5">
    <w:name w:val="Заголовок Знак"/>
    <w:basedOn w:val="a0"/>
    <w:link w:val="a6"/>
    <w:locked/>
    <w:rsid w:val="009D6D98"/>
    <w:rPr>
      <w:rFonts w:ascii="Courier New" w:eastAsia="Courier New" w:hAnsi="Courier New" w:cs="Courier New"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9D6D98"/>
    <w:pPr>
      <w:widowControl/>
      <w:jc w:val="center"/>
    </w:pPr>
    <w:rPr>
      <w:rFonts w:eastAsia="Courier New"/>
      <w:color w:val="auto"/>
      <w:sz w:val="28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locked/>
    <w:rsid w:val="009D6D98"/>
    <w:rPr>
      <w:sz w:val="24"/>
      <w:szCs w:val="24"/>
      <w:lang w:val="ru-RU" w:eastAsia="ru-RU" w:bidi="ar-SA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9D6D98"/>
    <w:pPr>
      <w:widowControl/>
      <w:spacing w:after="120"/>
    </w:pPr>
    <w:rPr>
      <w:rFonts w:ascii="Times New Roman" w:hAnsi="Times New Roman" w:cs="Times New Roman"/>
      <w:color w:val="auto"/>
    </w:rPr>
  </w:style>
  <w:style w:type="paragraph" w:styleId="2">
    <w:name w:val="Body Text 2"/>
    <w:basedOn w:val="a"/>
    <w:rsid w:val="009D6D98"/>
    <w:pPr>
      <w:spacing w:after="120" w:line="480" w:lineRule="auto"/>
    </w:pPr>
  </w:style>
  <w:style w:type="character" w:customStyle="1" w:styleId="4">
    <w:name w:val="Основной текст (4)_"/>
    <w:basedOn w:val="a0"/>
    <w:link w:val="40"/>
    <w:locked/>
    <w:rsid w:val="009D6D98"/>
    <w:rPr>
      <w:spacing w:val="1"/>
      <w:lang w:bidi="ar-SA"/>
    </w:rPr>
  </w:style>
  <w:style w:type="paragraph" w:customStyle="1" w:styleId="40">
    <w:name w:val="Основной текст (4)"/>
    <w:basedOn w:val="a"/>
    <w:link w:val="4"/>
    <w:rsid w:val="009D6D98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color w:val="auto"/>
      <w:spacing w:val="1"/>
      <w:sz w:val="20"/>
      <w:szCs w:val="20"/>
    </w:rPr>
  </w:style>
  <w:style w:type="character" w:customStyle="1" w:styleId="a9">
    <w:name w:val="Основной текст_"/>
    <w:basedOn w:val="a0"/>
    <w:link w:val="41"/>
    <w:locked/>
    <w:rsid w:val="009D6D98"/>
    <w:rPr>
      <w:spacing w:val="2"/>
      <w:sz w:val="21"/>
      <w:szCs w:val="21"/>
      <w:lang w:bidi="ar-SA"/>
    </w:rPr>
  </w:style>
  <w:style w:type="paragraph" w:customStyle="1" w:styleId="41">
    <w:name w:val="Основной текст4"/>
    <w:basedOn w:val="a"/>
    <w:link w:val="a9"/>
    <w:rsid w:val="009D6D98"/>
    <w:pPr>
      <w:shd w:val="clear" w:color="auto" w:fill="FFFFFF"/>
      <w:spacing w:before="240" w:line="274" w:lineRule="exact"/>
      <w:ind w:hanging="360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9D6D98"/>
    <w:rPr>
      <w:spacing w:val="2"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9D6D98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5">
    <w:name w:val="Основной текст (5)_"/>
    <w:basedOn w:val="a0"/>
    <w:link w:val="51"/>
    <w:locked/>
    <w:rsid w:val="009D6D98"/>
    <w:rPr>
      <w:i/>
      <w:iCs/>
      <w:spacing w:val="-2"/>
      <w:sz w:val="21"/>
      <w:szCs w:val="21"/>
      <w:lang w:bidi="ar-SA"/>
    </w:rPr>
  </w:style>
  <w:style w:type="paragraph" w:customStyle="1" w:styleId="51">
    <w:name w:val="Основной текст (5)1"/>
    <w:basedOn w:val="a"/>
    <w:link w:val="5"/>
    <w:rsid w:val="009D6D98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9D6D98"/>
    <w:rPr>
      <w:rFonts w:ascii="Arial" w:hAnsi="Arial" w:cs="Arial"/>
      <w:spacing w:val="2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9D6D98"/>
    <w:pPr>
      <w:shd w:val="clear" w:color="auto" w:fill="FFFFFF"/>
      <w:spacing w:line="278" w:lineRule="exact"/>
      <w:ind w:hanging="360"/>
    </w:pPr>
    <w:rPr>
      <w:rFonts w:ascii="Arial" w:hAnsi="Arial" w:cs="Arial"/>
      <w:color w:val="auto"/>
      <w:spacing w:val="2"/>
      <w:sz w:val="21"/>
      <w:szCs w:val="21"/>
    </w:rPr>
  </w:style>
  <w:style w:type="paragraph" w:customStyle="1" w:styleId="aa">
    <w:name w:val="Знак"/>
    <w:basedOn w:val="a"/>
    <w:rsid w:val="009D6D98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b">
    <w:name w:val="Без интервала Знак"/>
    <w:link w:val="ac"/>
    <w:locked/>
    <w:rsid w:val="009D6D98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No Spacing"/>
    <w:link w:val="ab"/>
    <w:qFormat/>
    <w:rsid w:val="009D6D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d">
    <w:name w:val="Основной текст + Курсив"/>
    <w:aliases w:val="Интервал 0 pt"/>
    <w:basedOn w:val="a9"/>
    <w:rsid w:val="009D6D98"/>
    <w:rPr>
      <w:i/>
      <w:iCs/>
      <w:color w:val="000000"/>
      <w:spacing w:val="-2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Основной текст1"/>
    <w:basedOn w:val="a9"/>
    <w:rsid w:val="009D6D98"/>
    <w:rPr>
      <w:color w:val="000000"/>
      <w:spacing w:val="2"/>
      <w:w w:val="100"/>
      <w:position w:val="0"/>
      <w:sz w:val="21"/>
      <w:szCs w:val="21"/>
      <w:u w:val="single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rsid w:val="009D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rsid w:val="00040F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40F48"/>
    <w:rPr>
      <w:rFonts w:ascii="Courier New" w:hAnsi="Courier New" w:cs="Courier New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F5CB5"/>
    <w:pPr>
      <w:ind w:left="720"/>
      <w:contextualSpacing/>
    </w:pPr>
  </w:style>
  <w:style w:type="character" w:styleId="af2">
    <w:name w:val="Hyperlink"/>
    <w:basedOn w:val="a0"/>
    <w:rsid w:val="00716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-gav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vt:lpstr>
    </vt:vector>
  </TitlesOfParts>
  <Company>Microsoft</Company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dc:title>
  <dc:creator>МОУ СОШ №1</dc:creator>
  <cp:lastModifiedBy>Школа Шалаево</cp:lastModifiedBy>
  <cp:revision>4</cp:revision>
  <dcterms:created xsi:type="dcterms:W3CDTF">2020-10-14T09:27:00Z</dcterms:created>
  <dcterms:modified xsi:type="dcterms:W3CDTF">2020-10-14T09:36:00Z</dcterms:modified>
</cp:coreProperties>
</file>